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C2FA"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color w:val="000000"/>
          <w:sz w:val="27"/>
          <w:szCs w:val="27"/>
          <w:lang w:eastAsia="pl-PL"/>
        </w:rPr>
        <w:t>Ogłoszenie nr 617217-N-2020 z dnia 2020-11-27 r.</w:t>
      </w:r>
      <w:r w:rsidRPr="00292B39">
        <w:rPr>
          <w:rFonts w:ascii="Times New Roman" w:eastAsia="Times New Roman" w:hAnsi="Times New Roman" w:cs="Times New Roman"/>
          <w:color w:val="000000"/>
          <w:sz w:val="27"/>
          <w:szCs w:val="27"/>
          <w:lang w:eastAsia="pl-PL"/>
        </w:rPr>
        <w:br/>
      </w:r>
    </w:p>
    <w:p w14:paraId="6E04C869" w14:textId="77777777" w:rsidR="00292B39" w:rsidRPr="00292B39" w:rsidRDefault="00292B39" w:rsidP="00292B39">
      <w:pPr>
        <w:spacing w:after="0" w:line="450" w:lineRule="atLeast"/>
        <w:jc w:val="center"/>
        <w:rPr>
          <w:rFonts w:ascii="Times New Roman" w:eastAsia="Times New Roman" w:hAnsi="Times New Roman" w:cs="Times New Roman"/>
          <w:b/>
          <w:bCs/>
          <w:color w:val="000000"/>
          <w:sz w:val="27"/>
          <w:szCs w:val="27"/>
          <w:lang w:eastAsia="pl-PL"/>
        </w:rPr>
      </w:pPr>
      <w:r w:rsidRPr="00292B39">
        <w:rPr>
          <w:rFonts w:ascii="Times New Roman" w:eastAsia="Times New Roman" w:hAnsi="Times New Roman" w:cs="Times New Roman"/>
          <w:b/>
          <w:bCs/>
          <w:color w:val="000000"/>
          <w:sz w:val="27"/>
          <w:szCs w:val="27"/>
          <w:lang w:eastAsia="pl-PL"/>
        </w:rPr>
        <w:t>Centrum Integracji Społecznej: Dostawa artykułów spożywczych - pakiet I</w:t>
      </w:r>
      <w:r w:rsidRPr="00292B39">
        <w:rPr>
          <w:rFonts w:ascii="Times New Roman" w:eastAsia="Times New Roman" w:hAnsi="Times New Roman" w:cs="Times New Roman"/>
          <w:b/>
          <w:bCs/>
          <w:color w:val="000000"/>
          <w:sz w:val="27"/>
          <w:szCs w:val="27"/>
          <w:lang w:eastAsia="pl-PL"/>
        </w:rPr>
        <w:br/>
        <w:t>OGŁOSZENIE O ZAMÓWIENIU - Dostawy</w:t>
      </w:r>
    </w:p>
    <w:p w14:paraId="48894AF2"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Zamieszczanie ogłoszenia:</w:t>
      </w:r>
      <w:r w:rsidRPr="00292B39">
        <w:rPr>
          <w:rFonts w:ascii="Times New Roman" w:eastAsia="Times New Roman" w:hAnsi="Times New Roman" w:cs="Times New Roman"/>
          <w:color w:val="000000"/>
          <w:sz w:val="27"/>
          <w:szCs w:val="27"/>
          <w:lang w:eastAsia="pl-PL"/>
        </w:rPr>
        <w:t> Zamieszczanie obowiązkowe</w:t>
      </w:r>
    </w:p>
    <w:p w14:paraId="560D07D8"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Ogłoszenie dotyczy:</w:t>
      </w:r>
      <w:r w:rsidRPr="00292B39">
        <w:rPr>
          <w:rFonts w:ascii="Times New Roman" w:eastAsia="Times New Roman" w:hAnsi="Times New Roman" w:cs="Times New Roman"/>
          <w:color w:val="000000"/>
          <w:sz w:val="27"/>
          <w:szCs w:val="27"/>
          <w:lang w:eastAsia="pl-PL"/>
        </w:rPr>
        <w:t> Zamówienia publicznego</w:t>
      </w:r>
    </w:p>
    <w:p w14:paraId="4CF2D2D1"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1A8E849A"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Nie</w:t>
      </w:r>
    </w:p>
    <w:p w14:paraId="6881D844"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Nazwa projektu lub programu</w:t>
      </w:r>
      <w:r w:rsidRPr="00292B39">
        <w:rPr>
          <w:rFonts w:ascii="Times New Roman" w:eastAsia="Times New Roman" w:hAnsi="Times New Roman" w:cs="Times New Roman"/>
          <w:color w:val="000000"/>
          <w:sz w:val="27"/>
          <w:szCs w:val="27"/>
          <w:lang w:eastAsia="pl-PL"/>
        </w:rPr>
        <w:br/>
      </w:r>
    </w:p>
    <w:p w14:paraId="58529E1D"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488B093"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Nie</w:t>
      </w:r>
    </w:p>
    <w:p w14:paraId="3AEAE2C6"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292B39">
        <w:rPr>
          <w:rFonts w:ascii="Times New Roman" w:eastAsia="Times New Roman" w:hAnsi="Times New Roman" w:cs="Times New Roman"/>
          <w:color w:val="000000"/>
          <w:sz w:val="27"/>
          <w:szCs w:val="27"/>
          <w:lang w:eastAsia="pl-PL"/>
        </w:rPr>
        <w:br/>
      </w:r>
    </w:p>
    <w:p w14:paraId="600AAB02" w14:textId="77777777" w:rsidR="00292B39" w:rsidRPr="00292B39" w:rsidRDefault="00292B39" w:rsidP="00292B39">
      <w:pPr>
        <w:spacing w:after="0" w:line="450" w:lineRule="atLeast"/>
        <w:rPr>
          <w:rFonts w:ascii="Times New Roman" w:eastAsia="Times New Roman" w:hAnsi="Times New Roman" w:cs="Times New Roman"/>
          <w:b/>
          <w:bCs/>
          <w:color w:val="000000"/>
          <w:sz w:val="36"/>
          <w:szCs w:val="36"/>
          <w:lang w:eastAsia="pl-PL"/>
        </w:rPr>
      </w:pPr>
      <w:r w:rsidRPr="00292B39">
        <w:rPr>
          <w:rFonts w:ascii="Times New Roman" w:eastAsia="Times New Roman" w:hAnsi="Times New Roman" w:cs="Times New Roman"/>
          <w:b/>
          <w:bCs/>
          <w:color w:val="000000"/>
          <w:sz w:val="36"/>
          <w:szCs w:val="36"/>
          <w:u w:val="single"/>
          <w:lang w:eastAsia="pl-PL"/>
        </w:rPr>
        <w:t>SEKCJA I: ZAMAWIAJĄCY</w:t>
      </w:r>
    </w:p>
    <w:p w14:paraId="144F46D8"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Postępowanie przeprowadza centralny zamawiający</w:t>
      </w:r>
    </w:p>
    <w:p w14:paraId="405D7B26"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Nie</w:t>
      </w:r>
    </w:p>
    <w:p w14:paraId="5D4A40DC"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04A732E2"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Nie</w:t>
      </w:r>
    </w:p>
    <w:p w14:paraId="1D57BE5A"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Postępowanie jest przeprowadzane wspólnie przez zamawiających</w:t>
      </w:r>
    </w:p>
    <w:p w14:paraId="4A2E49A7"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Nie</w:t>
      </w:r>
    </w:p>
    <w:p w14:paraId="6CCC6607"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78731CFD"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Nie</w:t>
      </w:r>
    </w:p>
    <w:p w14:paraId="732C1F40"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Informacje dodatkowe:</w:t>
      </w:r>
    </w:p>
    <w:p w14:paraId="7EB7D880"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I. 1) NAZWA I ADRES: </w:t>
      </w:r>
      <w:r w:rsidRPr="00292B39">
        <w:rPr>
          <w:rFonts w:ascii="Times New Roman" w:eastAsia="Times New Roman" w:hAnsi="Times New Roman" w:cs="Times New Roman"/>
          <w:color w:val="000000"/>
          <w:sz w:val="27"/>
          <w:szCs w:val="27"/>
          <w:lang w:eastAsia="pl-PL"/>
        </w:rPr>
        <w:t>Centrum Integracji Społecznej, krajowy numer identyfikacyjny 24351200000000, ul. ul. Karola Miarki  10 , 41-902  Bytom, woj. śląskie, państwo Polska, tel. 32 283 15 48, 887070510, e-mail cis.bytom@interia.pl, faks .</w:t>
      </w:r>
      <w:r w:rsidRPr="00292B39">
        <w:rPr>
          <w:rFonts w:ascii="Times New Roman" w:eastAsia="Times New Roman" w:hAnsi="Times New Roman" w:cs="Times New Roman"/>
          <w:color w:val="000000"/>
          <w:sz w:val="27"/>
          <w:szCs w:val="27"/>
          <w:lang w:eastAsia="pl-PL"/>
        </w:rPr>
        <w:br/>
        <w:t>Adres strony internetowej (URL): www.cis.bytom.bip-gov.info.pl</w:t>
      </w:r>
      <w:r w:rsidRPr="00292B39">
        <w:rPr>
          <w:rFonts w:ascii="Times New Roman" w:eastAsia="Times New Roman" w:hAnsi="Times New Roman" w:cs="Times New Roman"/>
          <w:color w:val="000000"/>
          <w:sz w:val="27"/>
          <w:szCs w:val="27"/>
          <w:lang w:eastAsia="pl-PL"/>
        </w:rPr>
        <w:br/>
        <w:t>Adres profilu nabywcy:</w:t>
      </w:r>
      <w:r w:rsidRPr="00292B3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6DF9A93F"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I. 2) RODZAJ ZAMAWIAJĄCEGO: </w:t>
      </w:r>
      <w:r w:rsidRPr="00292B39">
        <w:rPr>
          <w:rFonts w:ascii="Times New Roman" w:eastAsia="Times New Roman" w:hAnsi="Times New Roman" w:cs="Times New Roman"/>
          <w:color w:val="000000"/>
          <w:sz w:val="27"/>
          <w:szCs w:val="27"/>
          <w:lang w:eastAsia="pl-PL"/>
        </w:rPr>
        <w:t>Inny (proszę określić):</w:t>
      </w:r>
      <w:r w:rsidRPr="00292B39">
        <w:rPr>
          <w:rFonts w:ascii="Times New Roman" w:eastAsia="Times New Roman" w:hAnsi="Times New Roman" w:cs="Times New Roman"/>
          <w:color w:val="000000"/>
          <w:sz w:val="27"/>
          <w:szCs w:val="27"/>
          <w:lang w:eastAsia="pl-PL"/>
        </w:rPr>
        <w:br/>
        <w:t>Jednostka organizacyjna gminy</w:t>
      </w:r>
    </w:p>
    <w:p w14:paraId="1DDED4BE"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I.3) WSPÓLNE UDZIELANIE ZAMÓWIENIA </w:t>
      </w:r>
      <w:r w:rsidRPr="00292B39">
        <w:rPr>
          <w:rFonts w:ascii="Times New Roman" w:eastAsia="Times New Roman" w:hAnsi="Times New Roman" w:cs="Times New Roman"/>
          <w:b/>
          <w:bCs/>
          <w:i/>
          <w:iCs/>
          <w:color w:val="000000"/>
          <w:sz w:val="27"/>
          <w:szCs w:val="27"/>
          <w:lang w:eastAsia="pl-PL"/>
        </w:rPr>
        <w:t>(jeżeli dotyczy)</w:t>
      </w:r>
      <w:r w:rsidRPr="00292B39">
        <w:rPr>
          <w:rFonts w:ascii="Times New Roman" w:eastAsia="Times New Roman" w:hAnsi="Times New Roman" w:cs="Times New Roman"/>
          <w:b/>
          <w:bCs/>
          <w:color w:val="000000"/>
          <w:sz w:val="27"/>
          <w:szCs w:val="27"/>
          <w:lang w:eastAsia="pl-PL"/>
        </w:rPr>
        <w:t>:</w:t>
      </w:r>
    </w:p>
    <w:p w14:paraId="0894446F"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292B39">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292B39">
        <w:rPr>
          <w:rFonts w:ascii="Times New Roman" w:eastAsia="Times New Roman" w:hAnsi="Times New Roman" w:cs="Times New Roman"/>
          <w:color w:val="000000"/>
          <w:sz w:val="27"/>
          <w:szCs w:val="27"/>
          <w:lang w:eastAsia="pl-PL"/>
        </w:rPr>
        <w:br/>
      </w:r>
    </w:p>
    <w:p w14:paraId="3B120DC6"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I.4) KOMUNIKACJA: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3EA7284A"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Nie</w:t>
      </w:r>
      <w:r w:rsidRPr="00292B39">
        <w:rPr>
          <w:rFonts w:ascii="Times New Roman" w:eastAsia="Times New Roman" w:hAnsi="Times New Roman" w:cs="Times New Roman"/>
          <w:color w:val="000000"/>
          <w:sz w:val="27"/>
          <w:szCs w:val="27"/>
          <w:lang w:eastAsia="pl-PL"/>
        </w:rPr>
        <w:br/>
      </w:r>
    </w:p>
    <w:p w14:paraId="2DC1840A"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73F32F59"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Nie</w:t>
      </w:r>
      <w:r w:rsidRPr="00292B39">
        <w:rPr>
          <w:rFonts w:ascii="Times New Roman" w:eastAsia="Times New Roman" w:hAnsi="Times New Roman" w:cs="Times New Roman"/>
          <w:color w:val="000000"/>
          <w:sz w:val="27"/>
          <w:szCs w:val="27"/>
          <w:lang w:eastAsia="pl-PL"/>
        </w:rPr>
        <w:br/>
        <w:t>www.cis.bytom.bip-gov.info.pl</w:t>
      </w:r>
    </w:p>
    <w:p w14:paraId="536C609E"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7FC36DD4"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Nie</w:t>
      </w:r>
      <w:r w:rsidRPr="00292B39">
        <w:rPr>
          <w:rFonts w:ascii="Times New Roman" w:eastAsia="Times New Roman" w:hAnsi="Times New Roman" w:cs="Times New Roman"/>
          <w:color w:val="000000"/>
          <w:sz w:val="27"/>
          <w:szCs w:val="27"/>
          <w:lang w:eastAsia="pl-PL"/>
        </w:rPr>
        <w:br/>
      </w:r>
    </w:p>
    <w:p w14:paraId="07595575"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Elektronicznie</w:t>
      </w:r>
    </w:p>
    <w:p w14:paraId="09300B4D"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Nie</w:t>
      </w:r>
      <w:r w:rsidRPr="00292B39">
        <w:rPr>
          <w:rFonts w:ascii="Times New Roman" w:eastAsia="Times New Roman" w:hAnsi="Times New Roman" w:cs="Times New Roman"/>
          <w:color w:val="000000"/>
          <w:sz w:val="27"/>
          <w:szCs w:val="27"/>
          <w:lang w:eastAsia="pl-PL"/>
        </w:rPr>
        <w:br/>
        <w:t>adres</w:t>
      </w:r>
      <w:r w:rsidRPr="00292B39">
        <w:rPr>
          <w:rFonts w:ascii="Times New Roman" w:eastAsia="Times New Roman" w:hAnsi="Times New Roman" w:cs="Times New Roman"/>
          <w:color w:val="000000"/>
          <w:sz w:val="27"/>
          <w:szCs w:val="27"/>
          <w:lang w:eastAsia="pl-PL"/>
        </w:rPr>
        <w:br/>
      </w:r>
    </w:p>
    <w:p w14:paraId="132E3961"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p>
    <w:p w14:paraId="6F5BFEC0"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92B39">
        <w:rPr>
          <w:rFonts w:ascii="Times New Roman" w:eastAsia="Times New Roman" w:hAnsi="Times New Roman" w:cs="Times New Roman"/>
          <w:color w:val="000000"/>
          <w:sz w:val="27"/>
          <w:szCs w:val="27"/>
          <w:lang w:eastAsia="pl-PL"/>
        </w:rPr>
        <w:br/>
        <w:t>Nie</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lastRenderedPageBreak/>
        <w:t>Inny sposób:</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92B39">
        <w:rPr>
          <w:rFonts w:ascii="Times New Roman" w:eastAsia="Times New Roman" w:hAnsi="Times New Roman" w:cs="Times New Roman"/>
          <w:color w:val="000000"/>
          <w:sz w:val="27"/>
          <w:szCs w:val="27"/>
          <w:lang w:eastAsia="pl-PL"/>
        </w:rPr>
        <w:br/>
        <w:t>Tak</w:t>
      </w:r>
      <w:r w:rsidRPr="00292B39">
        <w:rPr>
          <w:rFonts w:ascii="Times New Roman" w:eastAsia="Times New Roman" w:hAnsi="Times New Roman" w:cs="Times New Roman"/>
          <w:color w:val="000000"/>
          <w:sz w:val="27"/>
          <w:szCs w:val="27"/>
          <w:lang w:eastAsia="pl-PL"/>
        </w:rPr>
        <w:br/>
        <w:t>Inny sposób:</w:t>
      </w:r>
      <w:r w:rsidRPr="00292B39">
        <w:rPr>
          <w:rFonts w:ascii="Times New Roman" w:eastAsia="Times New Roman" w:hAnsi="Times New Roman" w:cs="Times New Roman"/>
          <w:color w:val="000000"/>
          <w:sz w:val="27"/>
          <w:szCs w:val="27"/>
          <w:lang w:eastAsia="pl-PL"/>
        </w:rPr>
        <w:br/>
        <w:t>osobiście,za pośrednictwem poczty lub kuriera</w:t>
      </w:r>
      <w:r w:rsidRPr="00292B39">
        <w:rPr>
          <w:rFonts w:ascii="Times New Roman" w:eastAsia="Times New Roman" w:hAnsi="Times New Roman" w:cs="Times New Roman"/>
          <w:color w:val="000000"/>
          <w:sz w:val="27"/>
          <w:szCs w:val="27"/>
          <w:lang w:eastAsia="pl-PL"/>
        </w:rPr>
        <w:br/>
        <w:t>Adres:</w:t>
      </w:r>
      <w:r w:rsidRPr="00292B39">
        <w:rPr>
          <w:rFonts w:ascii="Times New Roman" w:eastAsia="Times New Roman" w:hAnsi="Times New Roman" w:cs="Times New Roman"/>
          <w:color w:val="000000"/>
          <w:sz w:val="27"/>
          <w:szCs w:val="27"/>
          <w:lang w:eastAsia="pl-PL"/>
        </w:rPr>
        <w:br/>
        <w:t>Centrum Integracji Społecznej ul. Karola Miarki 10, 41-902 Bytom</w:t>
      </w:r>
    </w:p>
    <w:p w14:paraId="3748F4A7"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4DE6989"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Nie</w:t>
      </w:r>
      <w:r w:rsidRPr="00292B3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92B39">
        <w:rPr>
          <w:rFonts w:ascii="Times New Roman" w:eastAsia="Times New Roman" w:hAnsi="Times New Roman" w:cs="Times New Roman"/>
          <w:color w:val="000000"/>
          <w:sz w:val="27"/>
          <w:szCs w:val="27"/>
          <w:lang w:eastAsia="pl-PL"/>
        </w:rPr>
        <w:br/>
      </w:r>
    </w:p>
    <w:p w14:paraId="63836F74" w14:textId="77777777" w:rsidR="00292B39" w:rsidRPr="00292B39" w:rsidRDefault="00292B39" w:rsidP="00292B39">
      <w:pPr>
        <w:spacing w:after="0" w:line="450" w:lineRule="atLeast"/>
        <w:rPr>
          <w:rFonts w:ascii="Times New Roman" w:eastAsia="Times New Roman" w:hAnsi="Times New Roman" w:cs="Times New Roman"/>
          <w:b/>
          <w:bCs/>
          <w:color w:val="000000"/>
          <w:sz w:val="36"/>
          <w:szCs w:val="36"/>
          <w:lang w:eastAsia="pl-PL"/>
        </w:rPr>
      </w:pPr>
      <w:r w:rsidRPr="00292B39">
        <w:rPr>
          <w:rFonts w:ascii="Times New Roman" w:eastAsia="Times New Roman" w:hAnsi="Times New Roman" w:cs="Times New Roman"/>
          <w:b/>
          <w:bCs/>
          <w:color w:val="000000"/>
          <w:sz w:val="36"/>
          <w:szCs w:val="36"/>
          <w:u w:val="single"/>
          <w:lang w:eastAsia="pl-PL"/>
        </w:rPr>
        <w:t>SEKCJA II: PRZEDMIOT ZAMÓWIENIA</w:t>
      </w:r>
    </w:p>
    <w:p w14:paraId="4457A84E"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II.1) Nazwa nadana zamówieniu przez zamawiającego: </w:t>
      </w:r>
      <w:r w:rsidRPr="00292B39">
        <w:rPr>
          <w:rFonts w:ascii="Times New Roman" w:eastAsia="Times New Roman" w:hAnsi="Times New Roman" w:cs="Times New Roman"/>
          <w:color w:val="000000"/>
          <w:sz w:val="27"/>
          <w:szCs w:val="27"/>
          <w:lang w:eastAsia="pl-PL"/>
        </w:rPr>
        <w:t>Dostawa artykułów spożywczych - pakiet I</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Numer referencyjny: </w:t>
      </w:r>
      <w:r w:rsidRPr="00292B39">
        <w:rPr>
          <w:rFonts w:ascii="Times New Roman" w:eastAsia="Times New Roman" w:hAnsi="Times New Roman" w:cs="Times New Roman"/>
          <w:color w:val="000000"/>
          <w:sz w:val="27"/>
          <w:szCs w:val="27"/>
          <w:lang w:eastAsia="pl-PL"/>
        </w:rPr>
        <w:t>CIS.261.6.4.2020</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71E09924" w14:textId="77777777" w:rsidR="00292B39" w:rsidRPr="00292B39" w:rsidRDefault="00292B39" w:rsidP="00292B39">
      <w:pPr>
        <w:spacing w:after="0" w:line="450" w:lineRule="atLeast"/>
        <w:jc w:val="both"/>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Nie</w:t>
      </w:r>
    </w:p>
    <w:p w14:paraId="505FEDFE"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II.2) Rodzaj zamówienia: </w:t>
      </w:r>
      <w:r w:rsidRPr="00292B39">
        <w:rPr>
          <w:rFonts w:ascii="Times New Roman" w:eastAsia="Times New Roman" w:hAnsi="Times New Roman" w:cs="Times New Roman"/>
          <w:color w:val="000000"/>
          <w:sz w:val="27"/>
          <w:szCs w:val="27"/>
          <w:lang w:eastAsia="pl-PL"/>
        </w:rPr>
        <w:t>Dostawy</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II.3) Informacja o możliwości składania ofert częściowych</w:t>
      </w:r>
      <w:r w:rsidRPr="00292B39">
        <w:rPr>
          <w:rFonts w:ascii="Times New Roman" w:eastAsia="Times New Roman" w:hAnsi="Times New Roman" w:cs="Times New Roman"/>
          <w:color w:val="000000"/>
          <w:sz w:val="27"/>
          <w:szCs w:val="27"/>
          <w:lang w:eastAsia="pl-PL"/>
        </w:rPr>
        <w:br/>
        <w:t>Zamówienie podzielone jest na części:</w:t>
      </w:r>
    </w:p>
    <w:p w14:paraId="0B3A031E"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Tak</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292B39">
        <w:rPr>
          <w:rFonts w:ascii="Times New Roman" w:eastAsia="Times New Roman" w:hAnsi="Times New Roman" w:cs="Times New Roman"/>
          <w:b/>
          <w:bCs/>
          <w:color w:val="000000"/>
          <w:sz w:val="27"/>
          <w:szCs w:val="27"/>
          <w:lang w:eastAsia="pl-PL"/>
        </w:rPr>
        <w:lastRenderedPageBreak/>
        <w:t>w odniesieniu do:</w:t>
      </w:r>
      <w:r w:rsidRPr="00292B39">
        <w:rPr>
          <w:rFonts w:ascii="Times New Roman" w:eastAsia="Times New Roman" w:hAnsi="Times New Roman" w:cs="Times New Roman"/>
          <w:color w:val="000000"/>
          <w:sz w:val="27"/>
          <w:szCs w:val="27"/>
          <w:lang w:eastAsia="pl-PL"/>
        </w:rPr>
        <w:br/>
        <w:t>wszystkich części</w:t>
      </w:r>
    </w:p>
    <w:p w14:paraId="4B964135"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II.4) Krótki opis przedmiotu zamówienia </w:t>
      </w:r>
      <w:r w:rsidRPr="00292B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92B3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92B39">
        <w:rPr>
          <w:rFonts w:ascii="Times New Roman" w:eastAsia="Times New Roman" w:hAnsi="Times New Roman" w:cs="Times New Roman"/>
          <w:color w:val="000000"/>
          <w:sz w:val="27"/>
          <w:szCs w:val="27"/>
          <w:lang w:eastAsia="pl-PL"/>
        </w:rPr>
        <w:t>1. Przedmiotem zamówienia jest dostawa (zakup + transport) artykułów spożywczych dla Centrum Integracji Społecznej w Bytomiu, gdzie miejscem dostaw będzie kuchnia mieszcząca się przy ul. Karola Miarki 10 w Bytomiu. 2. Pakiet I obowiązuje na dostawy nie wcześniej jak od 01.01.2021 – 30.06.2021 lub do wyczerpania kwoty na którą zostanie zawarta umowa. 3. Przedmiot zamówienia został podzielony na następujące części: część 1 – różne produkty spożywcze część 2 – warzywa i owoce część 3 – produkty zwierzęce, mięso i produkty mięsne część 4 – ryby przetworzone i konserwowane część 5 – produkty mleczarskie część 6 – pieczywo część 7 – jaja część 8 – warzywa mrożone</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II.5) Główny kod CPV: </w:t>
      </w:r>
      <w:r w:rsidRPr="00292B39">
        <w:rPr>
          <w:rFonts w:ascii="Times New Roman" w:eastAsia="Times New Roman" w:hAnsi="Times New Roman" w:cs="Times New Roman"/>
          <w:color w:val="000000"/>
          <w:sz w:val="27"/>
          <w:szCs w:val="27"/>
          <w:lang w:eastAsia="pl-PL"/>
        </w:rPr>
        <w:t>15800000-6</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92B39" w:rsidRPr="00292B39" w14:paraId="4DA4F32B"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5E5067A4"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Kod CPV</w:t>
            </w:r>
          </w:p>
        </w:tc>
      </w:tr>
      <w:tr w:rsidR="00292B39" w:rsidRPr="00292B39" w14:paraId="571022DA"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4C118460"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15800000-6</w:t>
            </w:r>
          </w:p>
        </w:tc>
      </w:tr>
      <w:tr w:rsidR="00292B39" w:rsidRPr="00292B39" w14:paraId="602861C8"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2115E614"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15300000-1</w:t>
            </w:r>
          </w:p>
        </w:tc>
      </w:tr>
      <w:tr w:rsidR="00292B39" w:rsidRPr="00292B39" w14:paraId="084A11D7"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083C31AB"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15100000-9</w:t>
            </w:r>
          </w:p>
        </w:tc>
      </w:tr>
      <w:tr w:rsidR="00292B39" w:rsidRPr="00292B39" w14:paraId="05109D8C"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1C9B18BC"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15200000-0</w:t>
            </w:r>
          </w:p>
        </w:tc>
      </w:tr>
      <w:tr w:rsidR="00292B39" w:rsidRPr="00292B39" w14:paraId="55D0BEEA"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6978AEA4"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15500000-3</w:t>
            </w:r>
          </w:p>
        </w:tc>
      </w:tr>
      <w:tr w:rsidR="00292B39" w:rsidRPr="00292B39" w14:paraId="5A11A8C2"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44390215"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15810000-9</w:t>
            </w:r>
          </w:p>
        </w:tc>
      </w:tr>
      <w:tr w:rsidR="00292B39" w:rsidRPr="00292B39" w14:paraId="4CDE8679"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7283FF1A"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lastRenderedPageBreak/>
              <w:t>03142500-3</w:t>
            </w:r>
          </w:p>
        </w:tc>
      </w:tr>
      <w:tr w:rsidR="00292B39" w:rsidRPr="00292B39" w14:paraId="2F562620"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0FD9BDE1"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15331170-9</w:t>
            </w:r>
          </w:p>
        </w:tc>
      </w:tr>
    </w:tbl>
    <w:p w14:paraId="170154BF"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II.6) Całkowita wartość zamówienia </w:t>
      </w:r>
      <w:r w:rsidRPr="00292B39">
        <w:rPr>
          <w:rFonts w:ascii="Times New Roman" w:eastAsia="Times New Roman" w:hAnsi="Times New Roman" w:cs="Times New Roman"/>
          <w:i/>
          <w:iCs/>
          <w:color w:val="000000"/>
          <w:sz w:val="27"/>
          <w:szCs w:val="27"/>
          <w:lang w:eastAsia="pl-PL"/>
        </w:rPr>
        <w:t>(jeżeli zamawiający podaje informacje o wartości zamówienia)</w:t>
      </w:r>
      <w:r w:rsidRPr="00292B39">
        <w:rPr>
          <w:rFonts w:ascii="Times New Roman" w:eastAsia="Times New Roman" w:hAnsi="Times New Roman" w:cs="Times New Roman"/>
          <w:color w:val="000000"/>
          <w:sz w:val="27"/>
          <w:szCs w:val="27"/>
          <w:lang w:eastAsia="pl-PL"/>
        </w:rPr>
        <w:t>:</w:t>
      </w:r>
      <w:r w:rsidRPr="00292B39">
        <w:rPr>
          <w:rFonts w:ascii="Times New Roman" w:eastAsia="Times New Roman" w:hAnsi="Times New Roman" w:cs="Times New Roman"/>
          <w:color w:val="000000"/>
          <w:sz w:val="27"/>
          <w:szCs w:val="27"/>
          <w:lang w:eastAsia="pl-PL"/>
        </w:rPr>
        <w:br/>
        <w:t>Wartość bez VAT:</w:t>
      </w:r>
      <w:r w:rsidRPr="00292B39">
        <w:rPr>
          <w:rFonts w:ascii="Times New Roman" w:eastAsia="Times New Roman" w:hAnsi="Times New Roman" w:cs="Times New Roman"/>
          <w:color w:val="000000"/>
          <w:sz w:val="27"/>
          <w:szCs w:val="27"/>
          <w:lang w:eastAsia="pl-PL"/>
        </w:rPr>
        <w:br/>
        <w:t>Waluta:</w:t>
      </w:r>
    </w:p>
    <w:p w14:paraId="291CE2ED"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543A7922"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292B39">
        <w:rPr>
          <w:rFonts w:ascii="Times New Roman" w:eastAsia="Times New Roman" w:hAnsi="Times New Roman" w:cs="Times New Roman"/>
          <w:color w:val="000000"/>
          <w:sz w:val="27"/>
          <w:szCs w:val="27"/>
          <w:lang w:eastAsia="pl-PL"/>
        </w:rPr>
        <w:t>Nie</w:t>
      </w:r>
      <w:r w:rsidRPr="00292B39">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92B39">
        <w:rPr>
          <w:rFonts w:ascii="Times New Roman" w:eastAsia="Times New Roman" w:hAnsi="Times New Roman" w:cs="Times New Roman"/>
          <w:color w:val="000000"/>
          <w:sz w:val="27"/>
          <w:szCs w:val="27"/>
          <w:lang w:eastAsia="pl-PL"/>
        </w:rPr>
        <w:br/>
        <w:t>miesiącach:   </w:t>
      </w:r>
      <w:r w:rsidRPr="00292B39">
        <w:rPr>
          <w:rFonts w:ascii="Times New Roman" w:eastAsia="Times New Roman" w:hAnsi="Times New Roman" w:cs="Times New Roman"/>
          <w:i/>
          <w:iCs/>
          <w:color w:val="000000"/>
          <w:sz w:val="27"/>
          <w:szCs w:val="27"/>
          <w:lang w:eastAsia="pl-PL"/>
        </w:rPr>
        <w:t> lub </w:t>
      </w:r>
      <w:r w:rsidRPr="00292B39">
        <w:rPr>
          <w:rFonts w:ascii="Times New Roman" w:eastAsia="Times New Roman" w:hAnsi="Times New Roman" w:cs="Times New Roman"/>
          <w:b/>
          <w:bCs/>
          <w:color w:val="000000"/>
          <w:sz w:val="27"/>
          <w:szCs w:val="27"/>
          <w:lang w:eastAsia="pl-PL"/>
        </w:rPr>
        <w:t>dniach:</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i/>
          <w:iCs/>
          <w:color w:val="000000"/>
          <w:sz w:val="27"/>
          <w:szCs w:val="27"/>
          <w:lang w:eastAsia="pl-PL"/>
        </w:rPr>
        <w:t>lub</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data rozpoczęcia: </w:t>
      </w:r>
      <w:r w:rsidRPr="00292B39">
        <w:rPr>
          <w:rFonts w:ascii="Times New Roman" w:eastAsia="Times New Roman" w:hAnsi="Times New Roman" w:cs="Times New Roman"/>
          <w:color w:val="000000"/>
          <w:sz w:val="27"/>
          <w:szCs w:val="27"/>
          <w:lang w:eastAsia="pl-PL"/>
        </w:rPr>
        <w:t>2021-01-01  </w:t>
      </w:r>
      <w:r w:rsidRPr="00292B39">
        <w:rPr>
          <w:rFonts w:ascii="Times New Roman" w:eastAsia="Times New Roman" w:hAnsi="Times New Roman" w:cs="Times New Roman"/>
          <w:i/>
          <w:iCs/>
          <w:color w:val="000000"/>
          <w:sz w:val="27"/>
          <w:szCs w:val="27"/>
          <w:lang w:eastAsia="pl-PL"/>
        </w:rPr>
        <w:t> lub </w:t>
      </w:r>
      <w:r w:rsidRPr="00292B39">
        <w:rPr>
          <w:rFonts w:ascii="Times New Roman" w:eastAsia="Times New Roman" w:hAnsi="Times New Roman" w:cs="Times New Roman"/>
          <w:b/>
          <w:bCs/>
          <w:color w:val="000000"/>
          <w:sz w:val="27"/>
          <w:szCs w:val="27"/>
          <w:lang w:eastAsia="pl-PL"/>
        </w:rPr>
        <w:t>zakończenia: </w:t>
      </w:r>
      <w:r w:rsidRPr="00292B39">
        <w:rPr>
          <w:rFonts w:ascii="Times New Roman" w:eastAsia="Times New Roman" w:hAnsi="Times New Roman" w:cs="Times New Roman"/>
          <w:color w:val="000000"/>
          <w:sz w:val="27"/>
          <w:szCs w:val="27"/>
          <w:lang w:eastAsia="pl-PL"/>
        </w:rPr>
        <w:t>2021-06-30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92B39" w:rsidRPr="00292B39" w14:paraId="43156CC5"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624601CA"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F8690"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A1687"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F3F8A"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Data zakończenia</w:t>
            </w:r>
          </w:p>
        </w:tc>
      </w:tr>
      <w:tr w:rsidR="00292B39" w:rsidRPr="00292B39" w14:paraId="6A931F47"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27FAA107"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04CC1" w14:textId="77777777" w:rsidR="00292B39" w:rsidRPr="00292B39" w:rsidRDefault="00292B39" w:rsidP="00292B3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D5F55"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2021-01-01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F03D6"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2021-06-30</w:t>
            </w:r>
          </w:p>
        </w:tc>
      </w:tr>
    </w:tbl>
    <w:p w14:paraId="2923CE45"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II.9) Informacje dodatkowe:</w:t>
      </w:r>
    </w:p>
    <w:p w14:paraId="5DAD00FC" w14:textId="77777777" w:rsidR="00292B39" w:rsidRPr="00292B39" w:rsidRDefault="00292B39" w:rsidP="00292B39">
      <w:pPr>
        <w:spacing w:after="0" w:line="450" w:lineRule="atLeast"/>
        <w:rPr>
          <w:rFonts w:ascii="Times New Roman" w:eastAsia="Times New Roman" w:hAnsi="Times New Roman" w:cs="Times New Roman"/>
          <w:b/>
          <w:bCs/>
          <w:color w:val="000000"/>
          <w:sz w:val="36"/>
          <w:szCs w:val="36"/>
          <w:lang w:eastAsia="pl-PL"/>
        </w:rPr>
      </w:pPr>
      <w:r w:rsidRPr="00292B3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510BAE2B"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III.1) WARUNKI UDZIAŁU W POSTĘPOWANIU</w:t>
      </w:r>
    </w:p>
    <w:p w14:paraId="482593AB"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292B39">
        <w:rPr>
          <w:rFonts w:ascii="Times New Roman" w:eastAsia="Times New Roman" w:hAnsi="Times New Roman" w:cs="Times New Roman"/>
          <w:color w:val="000000"/>
          <w:sz w:val="27"/>
          <w:szCs w:val="27"/>
          <w:lang w:eastAsia="pl-PL"/>
        </w:rPr>
        <w:br/>
        <w:t>Określenie warunków:</w:t>
      </w:r>
      <w:r w:rsidRPr="00292B39">
        <w:rPr>
          <w:rFonts w:ascii="Times New Roman" w:eastAsia="Times New Roman" w:hAnsi="Times New Roman" w:cs="Times New Roman"/>
          <w:color w:val="000000"/>
          <w:sz w:val="27"/>
          <w:szCs w:val="27"/>
          <w:lang w:eastAsia="pl-PL"/>
        </w:rPr>
        <w:br/>
        <w:t>Informacje dodatkowe</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III.1.2) Sytuacja finansowa lub ekonomiczna</w:t>
      </w:r>
      <w:r w:rsidRPr="00292B39">
        <w:rPr>
          <w:rFonts w:ascii="Times New Roman" w:eastAsia="Times New Roman" w:hAnsi="Times New Roman" w:cs="Times New Roman"/>
          <w:color w:val="000000"/>
          <w:sz w:val="27"/>
          <w:szCs w:val="27"/>
          <w:lang w:eastAsia="pl-PL"/>
        </w:rPr>
        <w:br/>
        <w:t>Określenie warunków:</w:t>
      </w:r>
      <w:r w:rsidRPr="00292B39">
        <w:rPr>
          <w:rFonts w:ascii="Times New Roman" w:eastAsia="Times New Roman" w:hAnsi="Times New Roman" w:cs="Times New Roman"/>
          <w:color w:val="000000"/>
          <w:sz w:val="27"/>
          <w:szCs w:val="27"/>
          <w:lang w:eastAsia="pl-PL"/>
        </w:rPr>
        <w:br/>
        <w:t>Informacje dodatkowe</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III.1.3) Zdolność techniczna lub zawodowa</w:t>
      </w:r>
      <w:r w:rsidRPr="00292B39">
        <w:rPr>
          <w:rFonts w:ascii="Times New Roman" w:eastAsia="Times New Roman" w:hAnsi="Times New Roman" w:cs="Times New Roman"/>
          <w:color w:val="000000"/>
          <w:sz w:val="27"/>
          <w:szCs w:val="27"/>
          <w:lang w:eastAsia="pl-PL"/>
        </w:rPr>
        <w:br/>
        <w:t>Określenie warunków:</w:t>
      </w:r>
      <w:r w:rsidRPr="00292B3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292B39">
        <w:rPr>
          <w:rFonts w:ascii="Times New Roman" w:eastAsia="Times New Roman" w:hAnsi="Times New Roman" w:cs="Times New Roman"/>
          <w:color w:val="000000"/>
          <w:sz w:val="27"/>
          <w:szCs w:val="27"/>
          <w:lang w:eastAsia="pl-PL"/>
        </w:rPr>
        <w:br/>
        <w:t>Informacje dodatkowe:</w:t>
      </w:r>
    </w:p>
    <w:p w14:paraId="649EDE1C"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III.2) PODSTAWY WYKLUCZENIA</w:t>
      </w:r>
    </w:p>
    <w:p w14:paraId="3DBBD3F4"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III.2.1) Podstawy wykluczenia określone w art. 24 ust. 1 ustawy Pzp</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292B39">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p>
    <w:p w14:paraId="69BF142D"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6275E8B3"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292B39">
        <w:rPr>
          <w:rFonts w:ascii="Times New Roman" w:eastAsia="Times New Roman" w:hAnsi="Times New Roman" w:cs="Times New Roman"/>
          <w:color w:val="000000"/>
          <w:sz w:val="27"/>
          <w:szCs w:val="27"/>
          <w:lang w:eastAsia="pl-PL"/>
        </w:rPr>
        <w:br/>
        <w:t>Tak</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Oświadczenie o spełnianiu kryteriów selekcji</w:t>
      </w:r>
      <w:r w:rsidRPr="00292B39">
        <w:rPr>
          <w:rFonts w:ascii="Times New Roman" w:eastAsia="Times New Roman" w:hAnsi="Times New Roman" w:cs="Times New Roman"/>
          <w:color w:val="000000"/>
          <w:sz w:val="27"/>
          <w:szCs w:val="27"/>
          <w:lang w:eastAsia="pl-PL"/>
        </w:rPr>
        <w:br/>
        <w:t>Nie</w:t>
      </w:r>
    </w:p>
    <w:p w14:paraId="606CF983"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4FACF24D"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38D85A67"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III.5.1) W ZAKRESIE SPEŁNIANIA WARUNKÓW UDZIAŁU W POSTĘPOWANIU:</w:t>
      </w:r>
      <w:r w:rsidRPr="00292B39">
        <w:rPr>
          <w:rFonts w:ascii="Times New Roman" w:eastAsia="Times New Roman" w:hAnsi="Times New Roman" w:cs="Times New Roman"/>
          <w:color w:val="000000"/>
          <w:sz w:val="27"/>
          <w:szCs w:val="27"/>
          <w:lang w:eastAsia="pl-PL"/>
        </w:rPr>
        <w:br/>
        <w:t>aktualnego na dzień złożenia odpisu z właściwego rejestru lub z centralnej ewidencji i informacji o działalności gospodarczej, jeżeli odrębne przepisy wymagają wpisu do rejestru lub ewidencji, w celu potwierdzenia braku podstaw wykluczenia na podstawie art. 24 ust. 5 pkt 1 ustawy Pzp.</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III.5.2) W ZAKRESIE KRYTERIÓW SELEKCJI:</w:t>
      </w:r>
      <w:r w:rsidRPr="00292B39">
        <w:rPr>
          <w:rFonts w:ascii="Times New Roman" w:eastAsia="Times New Roman" w:hAnsi="Times New Roman" w:cs="Times New Roman"/>
          <w:color w:val="000000"/>
          <w:sz w:val="27"/>
          <w:szCs w:val="27"/>
          <w:lang w:eastAsia="pl-PL"/>
        </w:rPr>
        <w:br/>
      </w:r>
    </w:p>
    <w:p w14:paraId="5F10E082"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2581B2D2"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III.7) INNE DOKUMENTY NIE WYMIENIONE W pkt III.3) - III.6)</w:t>
      </w:r>
    </w:p>
    <w:p w14:paraId="7BB5E2B9"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 xml:space="preserve">1) formularza oferty, (załącznik nr 1 do niniejszej specyfikacji).; 2) wypełnionego formularza – szczegółowej wyceny zamówienia dla danej części zamówienia, do której przystępuje Wykonawca zgodnie z załącznikami 1a i/lub 1b i/lub 1c i/lub 1d i/lub 1e i/lub 1f i/lub 1g i/lub 1h do niniejszej specyfikacji; UWAGA: wykonawca składający ofertę na daną część zobowiązany jest zaoferować wszystkie produkty </w:t>
      </w:r>
      <w:r w:rsidRPr="00292B39">
        <w:rPr>
          <w:rFonts w:ascii="Times New Roman" w:eastAsia="Times New Roman" w:hAnsi="Times New Roman" w:cs="Times New Roman"/>
          <w:color w:val="000000"/>
          <w:sz w:val="27"/>
          <w:szCs w:val="27"/>
          <w:lang w:eastAsia="pl-PL"/>
        </w:rPr>
        <w:lastRenderedPageBreak/>
        <w:t>objęte niniejszą częścią w ilościach wymaganych przez Zamawiającego, pominięcia, usunięcie lub przekreślenie produktu może stanowić o niezgodności oferty z treścią specyfikacji istotnych warunków zamówienia i być podstawą do odrzucenia oferty. 3) oświadczeń i dokumentów określonych w cz. VI pkt 1, 2 specyfikacji; oraz – jeżeli dotyczy: 4) dokumentu stwierdzającego ustanowienie pełnomocnika zgodnie z art. 23 ust. 2 ustawy Prawo zamówień publicznych, w przypadku gdy o udzielenie niniejszego zamówienia Wykonawcy ubiegają się wspólnie – pełnomocnictwo należy złożyć w oryginale lub kopii poświadczonej za zgodność z oryginałem przez notariusza; 5) pełnomocnictwa do działania w imieniu Wykonawcy, jeżeli do reprezentowania Wykonawcy wskazano inną osobę niż upoważnioną z mocy prawa – oryginał lub kopia poświadczona za zgodność z oryginałem przez notariusza; 6) informacji, czy wybór oferty będzie prowadzić do powstania u Zamawiającego obowiązku podatkowego, wskazując nazwę (rodzaj) towaru lub usługi, których dostawa lub świadczenie będzie prowadzić do jego powstania oraz wskazując ich wartość bez kwoty podatku. Ponadto Wykonawca zobowiązany jest bez wezwania zamawiającego przedłożyć w terminie 3 dni od dnia zamieszczenia przez Zamawiającego na stronie internetowej informacji, o której mowa w art. 86 ust. 3 ustawy pzp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BC7DB81" w14:textId="77777777" w:rsidR="00292B39" w:rsidRPr="00292B39" w:rsidRDefault="00292B39" w:rsidP="00292B39">
      <w:pPr>
        <w:spacing w:after="0" w:line="450" w:lineRule="atLeast"/>
        <w:rPr>
          <w:rFonts w:ascii="Times New Roman" w:eastAsia="Times New Roman" w:hAnsi="Times New Roman" w:cs="Times New Roman"/>
          <w:b/>
          <w:bCs/>
          <w:color w:val="000000"/>
          <w:sz w:val="36"/>
          <w:szCs w:val="36"/>
          <w:lang w:eastAsia="pl-PL"/>
        </w:rPr>
      </w:pPr>
      <w:r w:rsidRPr="00292B39">
        <w:rPr>
          <w:rFonts w:ascii="Times New Roman" w:eastAsia="Times New Roman" w:hAnsi="Times New Roman" w:cs="Times New Roman"/>
          <w:b/>
          <w:bCs/>
          <w:color w:val="000000"/>
          <w:sz w:val="36"/>
          <w:szCs w:val="36"/>
          <w:u w:val="single"/>
          <w:lang w:eastAsia="pl-PL"/>
        </w:rPr>
        <w:t>SEKCJA IV: PROCEDURA</w:t>
      </w:r>
    </w:p>
    <w:p w14:paraId="0D3CA6ED"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IV.1) OPIS</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IV.1.1) Tryb udzielenia zamówienia: </w:t>
      </w:r>
      <w:r w:rsidRPr="00292B39">
        <w:rPr>
          <w:rFonts w:ascii="Times New Roman" w:eastAsia="Times New Roman" w:hAnsi="Times New Roman" w:cs="Times New Roman"/>
          <w:color w:val="000000"/>
          <w:sz w:val="27"/>
          <w:szCs w:val="27"/>
          <w:lang w:eastAsia="pl-PL"/>
        </w:rPr>
        <w:t>Przetarg nieograniczony</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IV.1.2) Zamawiający żąda wniesienia wadium:</w:t>
      </w:r>
    </w:p>
    <w:p w14:paraId="6ADC9B60"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Nie</w:t>
      </w:r>
      <w:r w:rsidRPr="00292B39">
        <w:rPr>
          <w:rFonts w:ascii="Times New Roman" w:eastAsia="Times New Roman" w:hAnsi="Times New Roman" w:cs="Times New Roman"/>
          <w:color w:val="000000"/>
          <w:sz w:val="27"/>
          <w:szCs w:val="27"/>
          <w:lang w:eastAsia="pl-PL"/>
        </w:rPr>
        <w:br/>
        <w:t>Informacja na temat wadium</w:t>
      </w:r>
      <w:r w:rsidRPr="00292B39">
        <w:rPr>
          <w:rFonts w:ascii="Times New Roman" w:eastAsia="Times New Roman" w:hAnsi="Times New Roman" w:cs="Times New Roman"/>
          <w:color w:val="000000"/>
          <w:sz w:val="27"/>
          <w:szCs w:val="27"/>
          <w:lang w:eastAsia="pl-PL"/>
        </w:rPr>
        <w:br/>
      </w:r>
    </w:p>
    <w:p w14:paraId="2C41A471"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IV.1.3) Przewiduje się udzielenie zaliczek na poczet wykonania zamówienia:</w:t>
      </w:r>
    </w:p>
    <w:p w14:paraId="6D4E528C"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lastRenderedPageBreak/>
        <w:t>Nie</w:t>
      </w:r>
      <w:r w:rsidRPr="00292B39">
        <w:rPr>
          <w:rFonts w:ascii="Times New Roman" w:eastAsia="Times New Roman" w:hAnsi="Times New Roman" w:cs="Times New Roman"/>
          <w:color w:val="000000"/>
          <w:sz w:val="27"/>
          <w:szCs w:val="27"/>
          <w:lang w:eastAsia="pl-PL"/>
        </w:rPr>
        <w:br/>
        <w:t>Należy podać informacje na temat udzielania zaliczek:</w:t>
      </w:r>
      <w:r w:rsidRPr="00292B39">
        <w:rPr>
          <w:rFonts w:ascii="Times New Roman" w:eastAsia="Times New Roman" w:hAnsi="Times New Roman" w:cs="Times New Roman"/>
          <w:color w:val="000000"/>
          <w:sz w:val="27"/>
          <w:szCs w:val="27"/>
          <w:lang w:eastAsia="pl-PL"/>
        </w:rPr>
        <w:br/>
      </w:r>
    </w:p>
    <w:p w14:paraId="70C1BA58"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5316BAFA"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Nie</w:t>
      </w:r>
      <w:r w:rsidRPr="00292B3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92B39">
        <w:rPr>
          <w:rFonts w:ascii="Times New Roman" w:eastAsia="Times New Roman" w:hAnsi="Times New Roman" w:cs="Times New Roman"/>
          <w:color w:val="000000"/>
          <w:sz w:val="27"/>
          <w:szCs w:val="27"/>
          <w:lang w:eastAsia="pl-PL"/>
        </w:rPr>
        <w:br/>
        <w:t>Nie</w:t>
      </w:r>
      <w:r w:rsidRPr="00292B39">
        <w:rPr>
          <w:rFonts w:ascii="Times New Roman" w:eastAsia="Times New Roman" w:hAnsi="Times New Roman" w:cs="Times New Roman"/>
          <w:color w:val="000000"/>
          <w:sz w:val="27"/>
          <w:szCs w:val="27"/>
          <w:lang w:eastAsia="pl-PL"/>
        </w:rPr>
        <w:br/>
        <w:t>Informacje dodatkowe:</w:t>
      </w:r>
      <w:r w:rsidRPr="00292B39">
        <w:rPr>
          <w:rFonts w:ascii="Times New Roman" w:eastAsia="Times New Roman" w:hAnsi="Times New Roman" w:cs="Times New Roman"/>
          <w:color w:val="000000"/>
          <w:sz w:val="27"/>
          <w:szCs w:val="27"/>
          <w:lang w:eastAsia="pl-PL"/>
        </w:rPr>
        <w:br/>
      </w:r>
    </w:p>
    <w:p w14:paraId="2A0FF026"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IV.1.5.) Wymaga się złożenia oferty wariantowej:</w:t>
      </w:r>
    </w:p>
    <w:p w14:paraId="407CA7CA"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Nie</w:t>
      </w:r>
      <w:r w:rsidRPr="00292B39">
        <w:rPr>
          <w:rFonts w:ascii="Times New Roman" w:eastAsia="Times New Roman" w:hAnsi="Times New Roman" w:cs="Times New Roman"/>
          <w:color w:val="000000"/>
          <w:sz w:val="27"/>
          <w:szCs w:val="27"/>
          <w:lang w:eastAsia="pl-PL"/>
        </w:rPr>
        <w:br/>
        <w:t>Dopuszcza się złożenie oferty wariantowej</w:t>
      </w:r>
      <w:r w:rsidRPr="00292B39">
        <w:rPr>
          <w:rFonts w:ascii="Times New Roman" w:eastAsia="Times New Roman" w:hAnsi="Times New Roman" w:cs="Times New Roman"/>
          <w:color w:val="000000"/>
          <w:sz w:val="27"/>
          <w:szCs w:val="27"/>
          <w:lang w:eastAsia="pl-PL"/>
        </w:rPr>
        <w:br/>
        <w:t>Nie</w:t>
      </w:r>
      <w:r w:rsidRPr="00292B3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92B39">
        <w:rPr>
          <w:rFonts w:ascii="Times New Roman" w:eastAsia="Times New Roman" w:hAnsi="Times New Roman" w:cs="Times New Roman"/>
          <w:color w:val="000000"/>
          <w:sz w:val="27"/>
          <w:szCs w:val="27"/>
          <w:lang w:eastAsia="pl-PL"/>
        </w:rPr>
        <w:br/>
      </w:r>
    </w:p>
    <w:p w14:paraId="093DBCE3"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20841567"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Liczba wykonawców  </w:t>
      </w:r>
      <w:r w:rsidRPr="00292B39">
        <w:rPr>
          <w:rFonts w:ascii="Times New Roman" w:eastAsia="Times New Roman" w:hAnsi="Times New Roman" w:cs="Times New Roman"/>
          <w:color w:val="000000"/>
          <w:sz w:val="27"/>
          <w:szCs w:val="27"/>
          <w:lang w:eastAsia="pl-PL"/>
        </w:rPr>
        <w:br/>
        <w:t>Przewidywana minimalna liczba wykonawców</w:t>
      </w:r>
      <w:r w:rsidRPr="00292B39">
        <w:rPr>
          <w:rFonts w:ascii="Times New Roman" w:eastAsia="Times New Roman" w:hAnsi="Times New Roman" w:cs="Times New Roman"/>
          <w:color w:val="000000"/>
          <w:sz w:val="27"/>
          <w:szCs w:val="27"/>
          <w:lang w:eastAsia="pl-PL"/>
        </w:rPr>
        <w:br/>
        <w:t>Maksymalna liczba wykonawców  </w:t>
      </w:r>
      <w:r w:rsidRPr="00292B39">
        <w:rPr>
          <w:rFonts w:ascii="Times New Roman" w:eastAsia="Times New Roman" w:hAnsi="Times New Roman" w:cs="Times New Roman"/>
          <w:color w:val="000000"/>
          <w:sz w:val="27"/>
          <w:szCs w:val="27"/>
          <w:lang w:eastAsia="pl-PL"/>
        </w:rPr>
        <w:br/>
        <w:t>Kryteria selekcji wykonawców:</w:t>
      </w:r>
      <w:r w:rsidRPr="00292B39">
        <w:rPr>
          <w:rFonts w:ascii="Times New Roman" w:eastAsia="Times New Roman" w:hAnsi="Times New Roman" w:cs="Times New Roman"/>
          <w:color w:val="000000"/>
          <w:sz w:val="27"/>
          <w:szCs w:val="27"/>
          <w:lang w:eastAsia="pl-PL"/>
        </w:rPr>
        <w:br/>
      </w:r>
    </w:p>
    <w:p w14:paraId="0635C818"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lastRenderedPageBreak/>
        <w:br/>
      </w:r>
      <w:r w:rsidRPr="00292B39">
        <w:rPr>
          <w:rFonts w:ascii="Times New Roman" w:eastAsia="Times New Roman" w:hAnsi="Times New Roman" w:cs="Times New Roman"/>
          <w:b/>
          <w:bCs/>
          <w:color w:val="000000"/>
          <w:sz w:val="27"/>
          <w:szCs w:val="27"/>
          <w:lang w:eastAsia="pl-PL"/>
        </w:rPr>
        <w:t>IV.1.7) Informacje na temat umowy ramowej lub dynamicznego systemu zakupów:</w:t>
      </w:r>
    </w:p>
    <w:p w14:paraId="5849F29F"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Umowa ramowa będzie zawarta: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Czy przewiduje się ograniczenie liczby uczestników umowy ramowej:</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Przewidziana maksymalna liczba uczestników umowy ramowej:</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Informacje dodatkowe:</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Zamówienie obejmuje ustanowienie dynamicznego systemu zakupów:</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Informacje dodatkowe:</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92B39">
        <w:rPr>
          <w:rFonts w:ascii="Times New Roman" w:eastAsia="Times New Roman" w:hAnsi="Times New Roman" w:cs="Times New Roman"/>
          <w:color w:val="000000"/>
          <w:sz w:val="27"/>
          <w:szCs w:val="27"/>
          <w:lang w:eastAsia="pl-PL"/>
        </w:rPr>
        <w:br/>
      </w:r>
    </w:p>
    <w:p w14:paraId="27ED968E"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IV.1.8) Aukcja elektroniczna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Przewidziane jest przeprowadzenie aukcji elektronicznej </w:t>
      </w:r>
      <w:r w:rsidRPr="00292B39">
        <w:rPr>
          <w:rFonts w:ascii="Times New Roman" w:eastAsia="Times New Roman" w:hAnsi="Times New Roman" w:cs="Times New Roman"/>
          <w:i/>
          <w:iCs/>
          <w:color w:val="000000"/>
          <w:sz w:val="27"/>
          <w:szCs w:val="27"/>
          <w:lang w:eastAsia="pl-PL"/>
        </w:rPr>
        <w:t>(przetarg nieograniczony, przetarg ograniczony, negocjacje z ogłoszeniem) </w:t>
      </w:r>
      <w:r w:rsidRPr="00292B39">
        <w:rPr>
          <w:rFonts w:ascii="Times New Roman" w:eastAsia="Times New Roman" w:hAnsi="Times New Roman" w:cs="Times New Roman"/>
          <w:color w:val="000000"/>
          <w:sz w:val="27"/>
          <w:szCs w:val="27"/>
          <w:lang w:eastAsia="pl-PL"/>
        </w:rPr>
        <w:t>Nie</w:t>
      </w:r>
      <w:r w:rsidRPr="00292B39">
        <w:rPr>
          <w:rFonts w:ascii="Times New Roman" w:eastAsia="Times New Roman" w:hAnsi="Times New Roman" w:cs="Times New Roman"/>
          <w:color w:val="000000"/>
          <w:sz w:val="27"/>
          <w:szCs w:val="27"/>
          <w:lang w:eastAsia="pl-PL"/>
        </w:rPr>
        <w:br/>
        <w:t>Należy podać adres strony internetowej, na której aukcja będzie prowadzona: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92B39">
        <w:rPr>
          <w:rFonts w:ascii="Times New Roman" w:eastAsia="Times New Roman" w:hAnsi="Times New Roman" w:cs="Times New Roman"/>
          <w:color w:val="000000"/>
          <w:sz w:val="27"/>
          <w:szCs w:val="27"/>
          <w:lang w:eastAsia="pl-PL"/>
        </w:rPr>
        <w:br/>
        <w:t>Informacje dotyczące przebiegu aukcji elektronicznej:</w:t>
      </w:r>
      <w:r w:rsidRPr="00292B3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92B3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92B39">
        <w:rPr>
          <w:rFonts w:ascii="Times New Roman" w:eastAsia="Times New Roman" w:hAnsi="Times New Roman" w:cs="Times New Roman"/>
          <w:color w:val="000000"/>
          <w:sz w:val="27"/>
          <w:szCs w:val="27"/>
          <w:lang w:eastAsia="pl-PL"/>
        </w:rPr>
        <w:br/>
        <w:t>Wymagania dotyczące rejestracji i identyfikacji wykonawców w aukcji elektronicznej:</w:t>
      </w:r>
      <w:r w:rsidRPr="00292B39">
        <w:rPr>
          <w:rFonts w:ascii="Times New Roman" w:eastAsia="Times New Roman" w:hAnsi="Times New Roman" w:cs="Times New Roman"/>
          <w:color w:val="000000"/>
          <w:sz w:val="27"/>
          <w:szCs w:val="27"/>
          <w:lang w:eastAsia="pl-PL"/>
        </w:rPr>
        <w:br/>
        <w:t>Informacje o liczbie etapów aukcji elektronicznej i czasie ich trwania:</w:t>
      </w:r>
    </w:p>
    <w:p w14:paraId="60B5826D"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t>Czas trwania: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92B39">
        <w:rPr>
          <w:rFonts w:ascii="Times New Roman" w:eastAsia="Times New Roman" w:hAnsi="Times New Roman" w:cs="Times New Roman"/>
          <w:color w:val="000000"/>
          <w:sz w:val="27"/>
          <w:szCs w:val="27"/>
          <w:lang w:eastAsia="pl-PL"/>
        </w:rPr>
        <w:br/>
        <w:t>Warunki zamknięcia aukcji elektronicznej:</w:t>
      </w:r>
      <w:r w:rsidRPr="00292B39">
        <w:rPr>
          <w:rFonts w:ascii="Times New Roman" w:eastAsia="Times New Roman" w:hAnsi="Times New Roman" w:cs="Times New Roman"/>
          <w:color w:val="000000"/>
          <w:sz w:val="27"/>
          <w:szCs w:val="27"/>
          <w:lang w:eastAsia="pl-PL"/>
        </w:rPr>
        <w:br/>
      </w:r>
    </w:p>
    <w:p w14:paraId="2E597C52"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IV.2) KRYTERIA OCENY OFERT</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IV.2.1) Kryteria oceny ofert:</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92B39" w:rsidRPr="00292B39" w14:paraId="7EBABDE2"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3A031EC5"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04243"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Znaczenie</w:t>
            </w:r>
          </w:p>
        </w:tc>
      </w:tr>
      <w:tr w:rsidR="00292B39" w:rsidRPr="00292B39" w14:paraId="07D95AFB"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5D13741F"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AAE31"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100,00</w:t>
            </w:r>
          </w:p>
        </w:tc>
      </w:tr>
    </w:tbl>
    <w:p w14:paraId="3884061B"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 xml:space="preserve">IV.2.3) Zastosowanie procedury, o której mowa w art. 24aa ust. 1 ustawy </w:t>
      </w:r>
      <w:r w:rsidRPr="00292B39">
        <w:rPr>
          <w:rFonts w:ascii="Times New Roman" w:eastAsia="Times New Roman" w:hAnsi="Times New Roman" w:cs="Times New Roman"/>
          <w:b/>
          <w:bCs/>
          <w:color w:val="000000"/>
          <w:sz w:val="27"/>
          <w:szCs w:val="27"/>
          <w:lang w:eastAsia="pl-PL"/>
        </w:rPr>
        <w:lastRenderedPageBreak/>
        <w:t>Pzp </w:t>
      </w:r>
      <w:r w:rsidRPr="00292B39">
        <w:rPr>
          <w:rFonts w:ascii="Times New Roman" w:eastAsia="Times New Roman" w:hAnsi="Times New Roman" w:cs="Times New Roman"/>
          <w:color w:val="000000"/>
          <w:sz w:val="27"/>
          <w:szCs w:val="27"/>
          <w:lang w:eastAsia="pl-PL"/>
        </w:rPr>
        <w:t>(przetarg nieograniczony)</w:t>
      </w:r>
      <w:r w:rsidRPr="00292B39">
        <w:rPr>
          <w:rFonts w:ascii="Times New Roman" w:eastAsia="Times New Roman" w:hAnsi="Times New Roman" w:cs="Times New Roman"/>
          <w:color w:val="000000"/>
          <w:sz w:val="27"/>
          <w:szCs w:val="27"/>
          <w:lang w:eastAsia="pl-PL"/>
        </w:rPr>
        <w:br/>
        <w:t>Tak</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IV.3) Negocjacje z ogłoszeniem, dialog konkurencyjny, partnerstwo innowacyjne</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IV.3.1) Informacje na temat negocjacji z ogłoszeniem</w:t>
      </w:r>
      <w:r w:rsidRPr="00292B39">
        <w:rPr>
          <w:rFonts w:ascii="Times New Roman" w:eastAsia="Times New Roman" w:hAnsi="Times New Roman" w:cs="Times New Roman"/>
          <w:color w:val="000000"/>
          <w:sz w:val="27"/>
          <w:szCs w:val="27"/>
          <w:lang w:eastAsia="pl-PL"/>
        </w:rPr>
        <w:br/>
        <w:t>Minimalne wymagania, które muszą spełniać wszystkie oferty:</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92B39">
        <w:rPr>
          <w:rFonts w:ascii="Times New Roman" w:eastAsia="Times New Roman" w:hAnsi="Times New Roman" w:cs="Times New Roman"/>
          <w:color w:val="000000"/>
          <w:sz w:val="27"/>
          <w:szCs w:val="27"/>
          <w:lang w:eastAsia="pl-PL"/>
        </w:rPr>
        <w:br/>
        <w:t>Przewidziany jest podział negocjacji na etapy w celu ograniczenia liczby ofert:</w:t>
      </w:r>
      <w:r w:rsidRPr="00292B39">
        <w:rPr>
          <w:rFonts w:ascii="Times New Roman" w:eastAsia="Times New Roman" w:hAnsi="Times New Roman" w:cs="Times New Roman"/>
          <w:color w:val="000000"/>
          <w:sz w:val="27"/>
          <w:szCs w:val="27"/>
          <w:lang w:eastAsia="pl-PL"/>
        </w:rPr>
        <w:br/>
        <w:t>Należy podać informacje na temat etapów negocjacji (w tym liczbę etapów):</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Informacje dodatkowe</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IV.3.2) Informacje na temat dialogu konkurencyjnego</w:t>
      </w:r>
      <w:r w:rsidRPr="00292B3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Wstępny harmonogram postępowania: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Podział dialogu na etapy w celu ograniczenia liczby rozwiązań:</w:t>
      </w:r>
      <w:r w:rsidRPr="00292B39">
        <w:rPr>
          <w:rFonts w:ascii="Times New Roman" w:eastAsia="Times New Roman" w:hAnsi="Times New Roman" w:cs="Times New Roman"/>
          <w:color w:val="000000"/>
          <w:sz w:val="27"/>
          <w:szCs w:val="27"/>
          <w:lang w:eastAsia="pl-PL"/>
        </w:rPr>
        <w:br/>
        <w:t>Należy podać informacje na temat etapów dialogu:</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Informacje dodatkowe:</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lastRenderedPageBreak/>
        <w:t>IV.3.3) Informacje na temat partnerstwa innowacyjnego</w:t>
      </w:r>
      <w:r w:rsidRPr="00292B3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Informacje dodatkowe:</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IV.4) Licytacja elektroniczna</w:t>
      </w:r>
      <w:r w:rsidRPr="00292B39">
        <w:rPr>
          <w:rFonts w:ascii="Times New Roman" w:eastAsia="Times New Roman" w:hAnsi="Times New Roman" w:cs="Times New Roman"/>
          <w:color w:val="000000"/>
          <w:sz w:val="27"/>
          <w:szCs w:val="27"/>
          <w:lang w:eastAsia="pl-PL"/>
        </w:rPr>
        <w:br/>
        <w:t>Adres strony internetowej, na której będzie prowadzona licytacja elektroniczna:</w:t>
      </w:r>
    </w:p>
    <w:p w14:paraId="3BEB191E"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452F6F89"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47D6BA3A"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13B32CA6"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Informacje o liczbie etapów licytacji elektronicznej i czasie ich trwania:</w:t>
      </w:r>
    </w:p>
    <w:p w14:paraId="5BC48D28"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Czas trwania: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1E6821DB"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Termin składania wniosków o dopuszczenie do udziału w licytacji elektronicznej:</w:t>
      </w:r>
      <w:r w:rsidRPr="00292B39">
        <w:rPr>
          <w:rFonts w:ascii="Times New Roman" w:eastAsia="Times New Roman" w:hAnsi="Times New Roman" w:cs="Times New Roman"/>
          <w:color w:val="000000"/>
          <w:sz w:val="27"/>
          <w:szCs w:val="27"/>
          <w:lang w:eastAsia="pl-PL"/>
        </w:rPr>
        <w:br/>
        <w:t>Data: godzina:</w:t>
      </w:r>
      <w:r w:rsidRPr="00292B39">
        <w:rPr>
          <w:rFonts w:ascii="Times New Roman" w:eastAsia="Times New Roman" w:hAnsi="Times New Roman" w:cs="Times New Roman"/>
          <w:color w:val="000000"/>
          <w:sz w:val="27"/>
          <w:szCs w:val="27"/>
          <w:lang w:eastAsia="pl-PL"/>
        </w:rPr>
        <w:br/>
        <w:t>Termin otwarcia licytacji elektronicznej:</w:t>
      </w:r>
    </w:p>
    <w:p w14:paraId="1BE79EBC"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t>Termin i warunki zamknięcia licytacji elektronicznej:</w:t>
      </w:r>
    </w:p>
    <w:p w14:paraId="1FC15369"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56A9B710"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lastRenderedPageBreak/>
        <w:br/>
        <w:t>Wymagania dotyczące zabezpieczenia należytego wykonania umowy:</w:t>
      </w:r>
    </w:p>
    <w:p w14:paraId="47E0CB6F"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t>Informacje dodatkowe:</w:t>
      </w:r>
    </w:p>
    <w:p w14:paraId="15E94D60"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IV.5) ZMIANA UMOWY</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92B39">
        <w:rPr>
          <w:rFonts w:ascii="Times New Roman" w:eastAsia="Times New Roman" w:hAnsi="Times New Roman" w:cs="Times New Roman"/>
          <w:color w:val="000000"/>
          <w:sz w:val="27"/>
          <w:szCs w:val="27"/>
          <w:lang w:eastAsia="pl-PL"/>
        </w:rPr>
        <w:t> Tak</w:t>
      </w:r>
      <w:r w:rsidRPr="00292B39">
        <w:rPr>
          <w:rFonts w:ascii="Times New Roman" w:eastAsia="Times New Roman" w:hAnsi="Times New Roman" w:cs="Times New Roman"/>
          <w:color w:val="000000"/>
          <w:sz w:val="27"/>
          <w:szCs w:val="27"/>
          <w:lang w:eastAsia="pl-PL"/>
        </w:rPr>
        <w:br/>
        <w:t>Należy wskazać zakres, charakter zmian oraz warunki wprowadzenia zmian:</w:t>
      </w:r>
      <w:r w:rsidRPr="00292B39">
        <w:rPr>
          <w:rFonts w:ascii="Times New Roman" w:eastAsia="Times New Roman" w:hAnsi="Times New Roman" w:cs="Times New Roman"/>
          <w:color w:val="000000"/>
          <w:sz w:val="27"/>
          <w:szCs w:val="27"/>
          <w:lang w:eastAsia="pl-PL"/>
        </w:rPr>
        <w:br/>
        <w:t xml:space="preserve">1. Zakazuje się zmian postanowień niniejszej umowy w stosunku do treści oferty, za wyjątkiem niżej wymienionych możliwości i warunków dokonania takiej zmiany: 1) Zamawiający przewiduje możliwość zmiany strony umowy w sytuacji wystąpienia następstwa prawnego wynikającego z odrębnych przepisów; 2) Zamawiający przewiduje możliwość dokonania zmiany wynagrodzenia brutto w tym cen jednostkowych w przypadku zmiany przepisów obowiązujących dotyczących podatku VAT; 3) Zamawiający przewiduje możliwość zmiany dotyczącej podwyższenia cen jednostkowych określonego produktu w sytuacji  wzrostu cen na rynku. Niniejsza zmiana może nastąpić nie częściej niż raz na kwartał i w wysokości nie wyższej niż o wskaźnik wzrostu cen towarów i usług konsumpcyjnych za poprzedni kwartał publikowany w Monitorze Polskim (tzw.  klauzula waloryzacyjna). W takim przypadku ceny zostaną podwyższone z pierwszym dniem miesiąca następującego po miesiącu, w którym złożono  pismo wnioskujące o zmianę; 4) Zamawiający dopuszcza wprowadzenie zmian, o których mowa w art. 144 ust. 1 z zastrzeżeniem art. 144 ust. 1e ustawy pzp. 5) Zamawiający przewiduje możliwość dokonania zmiany podwykonawcy i/lub części wykonywanego przez niego zakresu przedmiotu umowy, bądź wprowadzenie nowego podwykonawcy. 6) Wprowadzenie zmian, których łączna wartość jest mniejsza niż kwoty określone w przepisach wydanych na podstawie art. 11 ust. 8 ustawy Prawo zamówień publicznych i jest mniejsza od 10 % wartości umowy określonej pierwotnie w § 3 ust. 1 umowy 2. Dokonanie zmiany umowy w zakresie jw. wymaga uprzedniego złożenia na piśmie wniosku Wykonawcy wykazującego zasadność wprowadzenia zmian i zgody stron umowy na jej </w:t>
      </w:r>
      <w:r w:rsidRPr="00292B39">
        <w:rPr>
          <w:rFonts w:ascii="Times New Roman" w:eastAsia="Times New Roman" w:hAnsi="Times New Roman" w:cs="Times New Roman"/>
          <w:color w:val="000000"/>
          <w:sz w:val="27"/>
          <w:szCs w:val="27"/>
          <w:lang w:eastAsia="pl-PL"/>
        </w:rPr>
        <w:lastRenderedPageBreak/>
        <w:t>dokonanie. Jakiekolwiek zmiany niniejszej umowy wymagają – pod rygorem nieważności – zachowania formy pisemnej w formie aneksu.</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IV.6) INFORMACJE ADMINISTRACYJNE</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IV.6.1) Sposób udostępniania informacji o charakterze poufnym </w:t>
      </w:r>
      <w:r w:rsidRPr="00292B39">
        <w:rPr>
          <w:rFonts w:ascii="Times New Roman" w:eastAsia="Times New Roman" w:hAnsi="Times New Roman" w:cs="Times New Roman"/>
          <w:i/>
          <w:iCs/>
          <w:color w:val="000000"/>
          <w:sz w:val="27"/>
          <w:szCs w:val="27"/>
          <w:lang w:eastAsia="pl-PL"/>
        </w:rPr>
        <w:t>(jeżeli dotyczy):</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Środki służące ochronie informacji o charakterze poufnym</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92B39">
        <w:rPr>
          <w:rFonts w:ascii="Times New Roman" w:eastAsia="Times New Roman" w:hAnsi="Times New Roman" w:cs="Times New Roman"/>
          <w:color w:val="000000"/>
          <w:sz w:val="27"/>
          <w:szCs w:val="27"/>
          <w:lang w:eastAsia="pl-PL"/>
        </w:rPr>
        <w:br/>
        <w:t>Data: 2020-12-08, godzina: 12:00,</w:t>
      </w:r>
      <w:r w:rsidRPr="00292B3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92B39">
        <w:rPr>
          <w:rFonts w:ascii="Times New Roman" w:eastAsia="Times New Roman" w:hAnsi="Times New Roman" w:cs="Times New Roman"/>
          <w:color w:val="000000"/>
          <w:sz w:val="27"/>
          <w:szCs w:val="27"/>
          <w:lang w:eastAsia="pl-PL"/>
        </w:rPr>
        <w:br/>
        <w:t>Nie</w:t>
      </w:r>
      <w:r w:rsidRPr="00292B39">
        <w:rPr>
          <w:rFonts w:ascii="Times New Roman" w:eastAsia="Times New Roman" w:hAnsi="Times New Roman" w:cs="Times New Roman"/>
          <w:color w:val="000000"/>
          <w:sz w:val="27"/>
          <w:szCs w:val="27"/>
          <w:lang w:eastAsia="pl-PL"/>
        </w:rPr>
        <w:br/>
        <w:t>Wskazać powody:</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92B39">
        <w:rPr>
          <w:rFonts w:ascii="Times New Roman" w:eastAsia="Times New Roman" w:hAnsi="Times New Roman" w:cs="Times New Roman"/>
          <w:color w:val="000000"/>
          <w:sz w:val="27"/>
          <w:szCs w:val="27"/>
          <w:lang w:eastAsia="pl-PL"/>
        </w:rPr>
        <w:br/>
        <w:t>&gt;</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IV.6.3) Termin związania ofertą: </w:t>
      </w:r>
      <w:r w:rsidRPr="00292B39">
        <w:rPr>
          <w:rFonts w:ascii="Times New Roman" w:eastAsia="Times New Roman" w:hAnsi="Times New Roman" w:cs="Times New Roman"/>
          <w:color w:val="000000"/>
          <w:sz w:val="27"/>
          <w:szCs w:val="27"/>
          <w:lang w:eastAsia="pl-PL"/>
        </w:rPr>
        <w:t>do: okres w dniach: 30 (od ostatecznego terminu składania ofert)</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92B39">
        <w:rPr>
          <w:rFonts w:ascii="Times New Roman" w:eastAsia="Times New Roman" w:hAnsi="Times New Roman" w:cs="Times New Roman"/>
          <w:color w:val="000000"/>
          <w:sz w:val="27"/>
          <w:szCs w:val="27"/>
          <w:lang w:eastAsia="pl-PL"/>
        </w:rPr>
        <w:t> Nie</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IV.6.5) Informacje dodatkowe:</w:t>
      </w:r>
      <w:r w:rsidRPr="00292B39">
        <w:rPr>
          <w:rFonts w:ascii="Times New Roman" w:eastAsia="Times New Roman" w:hAnsi="Times New Roman" w:cs="Times New Roman"/>
          <w:color w:val="000000"/>
          <w:sz w:val="27"/>
          <w:szCs w:val="27"/>
          <w:lang w:eastAsia="pl-PL"/>
        </w:rPr>
        <w:br/>
      </w:r>
    </w:p>
    <w:p w14:paraId="324A0C81" w14:textId="77777777" w:rsidR="00292B39" w:rsidRPr="00292B39" w:rsidRDefault="00292B39" w:rsidP="00292B39">
      <w:pPr>
        <w:spacing w:after="0" w:line="450" w:lineRule="atLeast"/>
        <w:jc w:val="center"/>
        <w:rPr>
          <w:rFonts w:ascii="Times New Roman" w:eastAsia="Times New Roman" w:hAnsi="Times New Roman" w:cs="Times New Roman"/>
          <w:b/>
          <w:bCs/>
          <w:color w:val="000000"/>
          <w:sz w:val="36"/>
          <w:szCs w:val="36"/>
          <w:lang w:eastAsia="pl-PL"/>
        </w:rPr>
      </w:pPr>
      <w:r w:rsidRPr="00292B39">
        <w:rPr>
          <w:rFonts w:ascii="Times New Roman" w:eastAsia="Times New Roman" w:hAnsi="Times New Roman" w:cs="Times New Roman"/>
          <w:b/>
          <w:bCs/>
          <w:color w:val="000000"/>
          <w:sz w:val="36"/>
          <w:szCs w:val="36"/>
          <w:u w:val="single"/>
          <w:lang w:eastAsia="pl-PL"/>
        </w:rPr>
        <w:t>ZAŁĄCZNIK I - INFORMACJE DOTYCZĄCE OFERT CZĘŚCIOWYCH</w:t>
      </w:r>
    </w:p>
    <w:p w14:paraId="5DCE8648"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p>
    <w:p w14:paraId="570254B1"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48"/>
      </w:tblGrid>
      <w:tr w:rsidR="00292B39" w:rsidRPr="00292B39" w14:paraId="476C8AB6" w14:textId="77777777" w:rsidTr="00292B39">
        <w:trPr>
          <w:tblCellSpacing w:w="15" w:type="dxa"/>
        </w:trPr>
        <w:tc>
          <w:tcPr>
            <w:tcW w:w="0" w:type="auto"/>
            <w:vAlign w:val="center"/>
            <w:hideMark/>
          </w:tcPr>
          <w:p w14:paraId="0F77F0A8"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Część nr:</w:t>
            </w:r>
          </w:p>
        </w:tc>
        <w:tc>
          <w:tcPr>
            <w:tcW w:w="0" w:type="auto"/>
            <w:vAlign w:val="center"/>
            <w:hideMark/>
          </w:tcPr>
          <w:p w14:paraId="07581528"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w:t>
            </w:r>
          </w:p>
        </w:tc>
        <w:tc>
          <w:tcPr>
            <w:tcW w:w="0" w:type="auto"/>
            <w:vAlign w:val="center"/>
            <w:hideMark/>
          </w:tcPr>
          <w:p w14:paraId="593054E1"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Nazwa:</w:t>
            </w:r>
          </w:p>
        </w:tc>
        <w:tc>
          <w:tcPr>
            <w:tcW w:w="0" w:type="auto"/>
            <w:vAlign w:val="center"/>
            <w:hideMark/>
          </w:tcPr>
          <w:p w14:paraId="2E35222B"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różne produkty spożywcze</w:t>
            </w:r>
          </w:p>
        </w:tc>
      </w:tr>
    </w:tbl>
    <w:p w14:paraId="2A123FB6"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1) Krótki opis przedmiotu zamówienia </w:t>
      </w:r>
      <w:r w:rsidRPr="00292B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2B3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92B39">
        <w:rPr>
          <w:rFonts w:ascii="Times New Roman" w:eastAsia="Times New Roman" w:hAnsi="Times New Roman" w:cs="Times New Roman"/>
          <w:color w:val="000000"/>
          <w:sz w:val="27"/>
          <w:szCs w:val="27"/>
          <w:lang w:eastAsia="pl-PL"/>
        </w:rPr>
        <w:t>Przedmiotem zamówienia jest dostawa (zakup + transport) artykułów spożywczych dla Centrum Integracji Społecznej w Bytomiu, gdzie miejscem dostaw będzie kuchnia mieszcząca się przy ul. Karola Miarki 10 w Bytomiu.</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2) Wspólny Słownik Zamówień(CPV): </w:t>
      </w:r>
      <w:r w:rsidRPr="00292B39">
        <w:rPr>
          <w:rFonts w:ascii="Times New Roman" w:eastAsia="Times New Roman" w:hAnsi="Times New Roman" w:cs="Times New Roman"/>
          <w:color w:val="000000"/>
          <w:sz w:val="27"/>
          <w:szCs w:val="27"/>
          <w:lang w:eastAsia="pl-PL"/>
        </w:rPr>
        <w:t>15800000-6, 15800000-6</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2B39">
        <w:rPr>
          <w:rFonts w:ascii="Times New Roman" w:eastAsia="Times New Roman" w:hAnsi="Times New Roman" w:cs="Times New Roman"/>
          <w:color w:val="000000"/>
          <w:sz w:val="27"/>
          <w:szCs w:val="27"/>
          <w:lang w:eastAsia="pl-PL"/>
        </w:rPr>
        <w:br/>
        <w:t>Wartość bez VAT:</w:t>
      </w:r>
      <w:r w:rsidRPr="00292B39">
        <w:rPr>
          <w:rFonts w:ascii="Times New Roman" w:eastAsia="Times New Roman" w:hAnsi="Times New Roman" w:cs="Times New Roman"/>
          <w:color w:val="000000"/>
          <w:sz w:val="27"/>
          <w:szCs w:val="27"/>
          <w:lang w:eastAsia="pl-PL"/>
        </w:rPr>
        <w:br/>
        <w:t>Waluta: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4) Czas trwania lub termin wykonania:</w:t>
      </w:r>
      <w:r w:rsidRPr="00292B39">
        <w:rPr>
          <w:rFonts w:ascii="Times New Roman" w:eastAsia="Times New Roman" w:hAnsi="Times New Roman" w:cs="Times New Roman"/>
          <w:color w:val="000000"/>
          <w:sz w:val="27"/>
          <w:szCs w:val="27"/>
          <w:lang w:eastAsia="pl-PL"/>
        </w:rPr>
        <w:br/>
        <w:t>okres w miesiącach:</w:t>
      </w:r>
      <w:r w:rsidRPr="00292B39">
        <w:rPr>
          <w:rFonts w:ascii="Times New Roman" w:eastAsia="Times New Roman" w:hAnsi="Times New Roman" w:cs="Times New Roman"/>
          <w:color w:val="000000"/>
          <w:sz w:val="27"/>
          <w:szCs w:val="27"/>
          <w:lang w:eastAsia="pl-PL"/>
        </w:rPr>
        <w:br/>
        <w:t>okres w dniach:</w:t>
      </w:r>
      <w:r w:rsidRPr="00292B39">
        <w:rPr>
          <w:rFonts w:ascii="Times New Roman" w:eastAsia="Times New Roman" w:hAnsi="Times New Roman" w:cs="Times New Roman"/>
          <w:color w:val="000000"/>
          <w:sz w:val="27"/>
          <w:szCs w:val="27"/>
          <w:lang w:eastAsia="pl-PL"/>
        </w:rPr>
        <w:br/>
        <w:t>data rozpoczęcia: 2021-01-01</w:t>
      </w:r>
      <w:r w:rsidRPr="00292B39">
        <w:rPr>
          <w:rFonts w:ascii="Times New Roman" w:eastAsia="Times New Roman" w:hAnsi="Times New Roman" w:cs="Times New Roman"/>
          <w:color w:val="000000"/>
          <w:sz w:val="27"/>
          <w:szCs w:val="27"/>
          <w:lang w:eastAsia="pl-PL"/>
        </w:rPr>
        <w:br/>
        <w:t>data zakończenia: 2021-06-30</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92B39" w:rsidRPr="00292B39" w14:paraId="620D874D"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1922E98F"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6CE84"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Znaczenie</w:t>
            </w:r>
          </w:p>
        </w:tc>
      </w:tr>
      <w:tr w:rsidR="00292B39" w:rsidRPr="00292B39" w14:paraId="0D99D853"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3C0C7DCC"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2D95E"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100,00</w:t>
            </w:r>
          </w:p>
        </w:tc>
      </w:tr>
    </w:tbl>
    <w:p w14:paraId="620C8E37" w14:textId="77777777" w:rsidR="00292B39" w:rsidRPr="00292B39" w:rsidRDefault="00292B39" w:rsidP="00292B39">
      <w:pPr>
        <w:spacing w:after="27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6) INFORMACJE DODATKOWE:</w:t>
      </w:r>
      <w:r w:rsidRPr="00292B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55"/>
      </w:tblGrid>
      <w:tr w:rsidR="00292B39" w:rsidRPr="00292B39" w14:paraId="6E3F7CCD" w14:textId="77777777" w:rsidTr="00292B39">
        <w:trPr>
          <w:tblCellSpacing w:w="15" w:type="dxa"/>
        </w:trPr>
        <w:tc>
          <w:tcPr>
            <w:tcW w:w="0" w:type="auto"/>
            <w:vAlign w:val="center"/>
            <w:hideMark/>
          </w:tcPr>
          <w:p w14:paraId="16B8B850"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Część nr:</w:t>
            </w:r>
          </w:p>
        </w:tc>
        <w:tc>
          <w:tcPr>
            <w:tcW w:w="0" w:type="auto"/>
            <w:vAlign w:val="center"/>
            <w:hideMark/>
          </w:tcPr>
          <w:p w14:paraId="478390DB"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2</w:t>
            </w:r>
          </w:p>
        </w:tc>
        <w:tc>
          <w:tcPr>
            <w:tcW w:w="0" w:type="auto"/>
            <w:vAlign w:val="center"/>
            <w:hideMark/>
          </w:tcPr>
          <w:p w14:paraId="1D58F974"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Nazwa:</w:t>
            </w:r>
          </w:p>
        </w:tc>
        <w:tc>
          <w:tcPr>
            <w:tcW w:w="0" w:type="auto"/>
            <w:vAlign w:val="center"/>
            <w:hideMark/>
          </w:tcPr>
          <w:p w14:paraId="79668D16"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warzywa i owoce</w:t>
            </w:r>
          </w:p>
        </w:tc>
      </w:tr>
    </w:tbl>
    <w:p w14:paraId="14A3AF66"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1) Krótki opis przedmiotu zamówienia </w:t>
      </w:r>
      <w:r w:rsidRPr="00292B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2B39">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292B39">
        <w:rPr>
          <w:rFonts w:ascii="Times New Roman" w:eastAsia="Times New Roman" w:hAnsi="Times New Roman" w:cs="Times New Roman"/>
          <w:b/>
          <w:bCs/>
          <w:color w:val="000000"/>
          <w:sz w:val="27"/>
          <w:szCs w:val="27"/>
          <w:lang w:eastAsia="pl-PL"/>
        </w:rPr>
        <w:lastRenderedPageBreak/>
        <w:t>innowacyjny produkt, usługę lub roboty budowlane:</w:t>
      </w:r>
      <w:r w:rsidRPr="00292B39">
        <w:rPr>
          <w:rFonts w:ascii="Times New Roman" w:eastAsia="Times New Roman" w:hAnsi="Times New Roman" w:cs="Times New Roman"/>
          <w:color w:val="000000"/>
          <w:sz w:val="27"/>
          <w:szCs w:val="27"/>
          <w:lang w:eastAsia="pl-PL"/>
        </w:rPr>
        <w:t>Przedmiotem zamówienia jest dostawa (zakup + transport) artykułów spożywczych dla Centrum Integracji Społecznej w Bytomiu, gdzie miejscem dostaw będzie kuchnia mieszcząca się przy ul. Karola Miarki 10 w Bytomiu.</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2) Wspólny Słownik Zamówień(CPV): </w:t>
      </w:r>
      <w:r w:rsidRPr="00292B39">
        <w:rPr>
          <w:rFonts w:ascii="Times New Roman" w:eastAsia="Times New Roman" w:hAnsi="Times New Roman" w:cs="Times New Roman"/>
          <w:color w:val="000000"/>
          <w:sz w:val="27"/>
          <w:szCs w:val="27"/>
          <w:lang w:eastAsia="pl-PL"/>
        </w:rPr>
        <w:t>15800000-6, 15300000-1</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2B39">
        <w:rPr>
          <w:rFonts w:ascii="Times New Roman" w:eastAsia="Times New Roman" w:hAnsi="Times New Roman" w:cs="Times New Roman"/>
          <w:color w:val="000000"/>
          <w:sz w:val="27"/>
          <w:szCs w:val="27"/>
          <w:lang w:eastAsia="pl-PL"/>
        </w:rPr>
        <w:br/>
        <w:t>Wartość bez VAT:</w:t>
      </w:r>
      <w:r w:rsidRPr="00292B39">
        <w:rPr>
          <w:rFonts w:ascii="Times New Roman" w:eastAsia="Times New Roman" w:hAnsi="Times New Roman" w:cs="Times New Roman"/>
          <w:color w:val="000000"/>
          <w:sz w:val="27"/>
          <w:szCs w:val="27"/>
          <w:lang w:eastAsia="pl-PL"/>
        </w:rPr>
        <w:br/>
        <w:t>Waluta: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4) Czas trwania lub termin wykonania:</w:t>
      </w:r>
      <w:r w:rsidRPr="00292B39">
        <w:rPr>
          <w:rFonts w:ascii="Times New Roman" w:eastAsia="Times New Roman" w:hAnsi="Times New Roman" w:cs="Times New Roman"/>
          <w:color w:val="000000"/>
          <w:sz w:val="27"/>
          <w:szCs w:val="27"/>
          <w:lang w:eastAsia="pl-PL"/>
        </w:rPr>
        <w:br/>
        <w:t>okres w miesiącach:</w:t>
      </w:r>
      <w:r w:rsidRPr="00292B39">
        <w:rPr>
          <w:rFonts w:ascii="Times New Roman" w:eastAsia="Times New Roman" w:hAnsi="Times New Roman" w:cs="Times New Roman"/>
          <w:color w:val="000000"/>
          <w:sz w:val="27"/>
          <w:szCs w:val="27"/>
          <w:lang w:eastAsia="pl-PL"/>
        </w:rPr>
        <w:br/>
        <w:t>okres w dniach:</w:t>
      </w:r>
      <w:r w:rsidRPr="00292B39">
        <w:rPr>
          <w:rFonts w:ascii="Times New Roman" w:eastAsia="Times New Roman" w:hAnsi="Times New Roman" w:cs="Times New Roman"/>
          <w:color w:val="000000"/>
          <w:sz w:val="27"/>
          <w:szCs w:val="27"/>
          <w:lang w:eastAsia="pl-PL"/>
        </w:rPr>
        <w:br/>
        <w:t>data rozpoczęcia: 2021-01-01</w:t>
      </w:r>
      <w:r w:rsidRPr="00292B39">
        <w:rPr>
          <w:rFonts w:ascii="Times New Roman" w:eastAsia="Times New Roman" w:hAnsi="Times New Roman" w:cs="Times New Roman"/>
          <w:color w:val="000000"/>
          <w:sz w:val="27"/>
          <w:szCs w:val="27"/>
          <w:lang w:eastAsia="pl-PL"/>
        </w:rPr>
        <w:br/>
        <w:t>data zakończenia: 2021-06-30</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92B39" w:rsidRPr="00292B39" w14:paraId="2B3BAB49"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668C9752"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618A1"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Znaczenie</w:t>
            </w:r>
          </w:p>
        </w:tc>
      </w:tr>
      <w:tr w:rsidR="00292B39" w:rsidRPr="00292B39" w14:paraId="06DFE42F"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2B26DE58"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CB31C"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100,00</w:t>
            </w:r>
          </w:p>
        </w:tc>
      </w:tr>
    </w:tbl>
    <w:p w14:paraId="56419C97" w14:textId="77777777" w:rsidR="00292B39" w:rsidRPr="00292B39" w:rsidRDefault="00292B39" w:rsidP="00292B39">
      <w:pPr>
        <w:spacing w:after="27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6) INFORMACJE DODATKOWE:</w:t>
      </w:r>
      <w:r w:rsidRPr="00292B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48"/>
      </w:tblGrid>
      <w:tr w:rsidR="00292B39" w:rsidRPr="00292B39" w14:paraId="2E0D3301" w14:textId="77777777" w:rsidTr="00292B39">
        <w:trPr>
          <w:tblCellSpacing w:w="15" w:type="dxa"/>
        </w:trPr>
        <w:tc>
          <w:tcPr>
            <w:tcW w:w="0" w:type="auto"/>
            <w:vAlign w:val="center"/>
            <w:hideMark/>
          </w:tcPr>
          <w:p w14:paraId="2E212B91"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Część nr:</w:t>
            </w:r>
          </w:p>
        </w:tc>
        <w:tc>
          <w:tcPr>
            <w:tcW w:w="0" w:type="auto"/>
            <w:vAlign w:val="center"/>
            <w:hideMark/>
          </w:tcPr>
          <w:p w14:paraId="499123EE"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3</w:t>
            </w:r>
          </w:p>
        </w:tc>
        <w:tc>
          <w:tcPr>
            <w:tcW w:w="0" w:type="auto"/>
            <w:vAlign w:val="center"/>
            <w:hideMark/>
          </w:tcPr>
          <w:p w14:paraId="601C3B86"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Nazwa:</w:t>
            </w:r>
          </w:p>
        </w:tc>
        <w:tc>
          <w:tcPr>
            <w:tcW w:w="0" w:type="auto"/>
            <w:vAlign w:val="center"/>
            <w:hideMark/>
          </w:tcPr>
          <w:p w14:paraId="36246A42"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produkty zwierzęce, mięso i produkty mięsne</w:t>
            </w:r>
          </w:p>
        </w:tc>
      </w:tr>
    </w:tbl>
    <w:p w14:paraId="4B6A7CB6"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1) Krótki opis przedmiotu zamówienia </w:t>
      </w:r>
      <w:r w:rsidRPr="00292B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2B3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92B39">
        <w:rPr>
          <w:rFonts w:ascii="Times New Roman" w:eastAsia="Times New Roman" w:hAnsi="Times New Roman" w:cs="Times New Roman"/>
          <w:color w:val="000000"/>
          <w:sz w:val="27"/>
          <w:szCs w:val="27"/>
          <w:lang w:eastAsia="pl-PL"/>
        </w:rPr>
        <w:t>Przedmiotem zamówienia jest dostawa (zakup + transport) artykułów spożywczych dla Centrum Integracji Społecznej w Bytomiu, gdzie miejscem dostaw będzie kuchnia mieszcząca się przy ul. Karola Miarki 10 w Bytomiu.</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2) Wspólny Słownik Zamówień(CPV): </w:t>
      </w:r>
      <w:r w:rsidRPr="00292B39">
        <w:rPr>
          <w:rFonts w:ascii="Times New Roman" w:eastAsia="Times New Roman" w:hAnsi="Times New Roman" w:cs="Times New Roman"/>
          <w:color w:val="000000"/>
          <w:sz w:val="27"/>
          <w:szCs w:val="27"/>
          <w:lang w:eastAsia="pl-PL"/>
        </w:rPr>
        <w:t>15800000-6, 15100000-9</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lastRenderedPageBreak/>
        <w:br/>
      </w:r>
      <w:r w:rsidRPr="00292B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2B39">
        <w:rPr>
          <w:rFonts w:ascii="Times New Roman" w:eastAsia="Times New Roman" w:hAnsi="Times New Roman" w:cs="Times New Roman"/>
          <w:color w:val="000000"/>
          <w:sz w:val="27"/>
          <w:szCs w:val="27"/>
          <w:lang w:eastAsia="pl-PL"/>
        </w:rPr>
        <w:br/>
        <w:t>Wartość bez VAT:</w:t>
      </w:r>
      <w:r w:rsidRPr="00292B39">
        <w:rPr>
          <w:rFonts w:ascii="Times New Roman" w:eastAsia="Times New Roman" w:hAnsi="Times New Roman" w:cs="Times New Roman"/>
          <w:color w:val="000000"/>
          <w:sz w:val="27"/>
          <w:szCs w:val="27"/>
          <w:lang w:eastAsia="pl-PL"/>
        </w:rPr>
        <w:br/>
        <w:t>Waluta: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4) Czas trwania lub termin wykonania:</w:t>
      </w:r>
      <w:r w:rsidRPr="00292B39">
        <w:rPr>
          <w:rFonts w:ascii="Times New Roman" w:eastAsia="Times New Roman" w:hAnsi="Times New Roman" w:cs="Times New Roman"/>
          <w:color w:val="000000"/>
          <w:sz w:val="27"/>
          <w:szCs w:val="27"/>
          <w:lang w:eastAsia="pl-PL"/>
        </w:rPr>
        <w:br/>
        <w:t>okres w miesiącach:</w:t>
      </w:r>
      <w:r w:rsidRPr="00292B39">
        <w:rPr>
          <w:rFonts w:ascii="Times New Roman" w:eastAsia="Times New Roman" w:hAnsi="Times New Roman" w:cs="Times New Roman"/>
          <w:color w:val="000000"/>
          <w:sz w:val="27"/>
          <w:szCs w:val="27"/>
          <w:lang w:eastAsia="pl-PL"/>
        </w:rPr>
        <w:br/>
        <w:t>okres w dniach:</w:t>
      </w:r>
      <w:r w:rsidRPr="00292B39">
        <w:rPr>
          <w:rFonts w:ascii="Times New Roman" w:eastAsia="Times New Roman" w:hAnsi="Times New Roman" w:cs="Times New Roman"/>
          <w:color w:val="000000"/>
          <w:sz w:val="27"/>
          <w:szCs w:val="27"/>
          <w:lang w:eastAsia="pl-PL"/>
        </w:rPr>
        <w:br/>
        <w:t>data rozpoczęcia: 2021-01-01</w:t>
      </w:r>
      <w:r w:rsidRPr="00292B39">
        <w:rPr>
          <w:rFonts w:ascii="Times New Roman" w:eastAsia="Times New Roman" w:hAnsi="Times New Roman" w:cs="Times New Roman"/>
          <w:color w:val="000000"/>
          <w:sz w:val="27"/>
          <w:szCs w:val="27"/>
          <w:lang w:eastAsia="pl-PL"/>
        </w:rPr>
        <w:br/>
        <w:t>data zakończenia: 2021-06-30</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92B39" w:rsidRPr="00292B39" w14:paraId="1B02A33B"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4F3F39AB"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43002"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Znaczenie</w:t>
            </w:r>
          </w:p>
        </w:tc>
      </w:tr>
      <w:tr w:rsidR="00292B39" w:rsidRPr="00292B39" w14:paraId="75BF66B2"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4F3CD47E"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0B93E"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100,00</w:t>
            </w:r>
          </w:p>
        </w:tc>
      </w:tr>
    </w:tbl>
    <w:p w14:paraId="4AD3BF83" w14:textId="77777777" w:rsidR="00292B39" w:rsidRPr="00292B39" w:rsidRDefault="00292B39" w:rsidP="00292B39">
      <w:pPr>
        <w:spacing w:after="27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6) INFORMACJE DODATKOWE:</w:t>
      </w:r>
      <w:r w:rsidRPr="00292B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08"/>
      </w:tblGrid>
      <w:tr w:rsidR="00292B39" w:rsidRPr="00292B39" w14:paraId="10E40819" w14:textId="77777777" w:rsidTr="00292B39">
        <w:trPr>
          <w:tblCellSpacing w:w="15" w:type="dxa"/>
        </w:trPr>
        <w:tc>
          <w:tcPr>
            <w:tcW w:w="0" w:type="auto"/>
            <w:vAlign w:val="center"/>
            <w:hideMark/>
          </w:tcPr>
          <w:p w14:paraId="3866E061"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Część nr:</w:t>
            </w:r>
          </w:p>
        </w:tc>
        <w:tc>
          <w:tcPr>
            <w:tcW w:w="0" w:type="auto"/>
            <w:vAlign w:val="center"/>
            <w:hideMark/>
          </w:tcPr>
          <w:p w14:paraId="5DBAB045"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4</w:t>
            </w:r>
          </w:p>
        </w:tc>
        <w:tc>
          <w:tcPr>
            <w:tcW w:w="0" w:type="auto"/>
            <w:vAlign w:val="center"/>
            <w:hideMark/>
          </w:tcPr>
          <w:p w14:paraId="5E092866"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Nazwa:</w:t>
            </w:r>
          </w:p>
        </w:tc>
        <w:tc>
          <w:tcPr>
            <w:tcW w:w="0" w:type="auto"/>
            <w:vAlign w:val="center"/>
            <w:hideMark/>
          </w:tcPr>
          <w:p w14:paraId="205FA906"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ryby przetworzone i konserwowane</w:t>
            </w:r>
          </w:p>
        </w:tc>
      </w:tr>
    </w:tbl>
    <w:p w14:paraId="17177469"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1) Krótki opis przedmiotu zamówienia </w:t>
      </w:r>
      <w:r w:rsidRPr="00292B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2B3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92B39">
        <w:rPr>
          <w:rFonts w:ascii="Times New Roman" w:eastAsia="Times New Roman" w:hAnsi="Times New Roman" w:cs="Times New Roman"/>
          <w:color w:val="000000"/>
          <w:sz w:val="27"/>
          <w:szCs w:val="27"/>
          <w:lang w:eastAsia="pl-PL"/>
        </w:rPr>
        <w:t>Przedmiotem zamówienia jest dostawa (zakup + transport) artykułów spożywczych dla Centrum Integracji Społecznej w Bytomiu, gdzie miejscem dostaw będzie kuchnia mieszcząca się przy ul. Karola Miarki 10 w Bytomiu.</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2) Wspólny Słownik Zamówień(CPV): </w:t>
      </w:r>
      <w:r w:rsidRPr="00292B39">
        <w:rPr>
          <w:rFonts w:ascii="Times New Roman" w:eastAsia="Times New Roman" w:hAnsi="Times New Roman" w:cs="Times New Roman"/>
          <w:color w:val="000000"/>
          <w:sz w:val="27"/>
          <w:szCs w:val="27"/>
          <w:lang w:eastAsia="pl-PL"/>
        </w:rPr>
        <w:t>15800000-6, 15200000-0</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2B39">
        <w:rPr>
          <w:rFonts w:ascii="Times New Roman" w:eastAsia="Times New Roman" w:hAnsi="Times New Roman" w:cs="Times New Roman"/>
          <w:color w:val="000000"/>
          <w:sz w:val="27"/>
          <w:szCs w:val="27"/>
          <w:lang w:eastAsia="pl-PL"/>
        </w:rPr>
        <w:br/>
        <w:t>Wartość bez VAT:</w:t>
      </w:r>
      <w:r w:rsidRPr="00292B39">
        <w:rPr>
          <w:rFonts w:ascii="Times New Roman" w:eastAsia="Times New Roman" w:hAnsi="Times New Roman" w:cs="Times New Roman"/>
          <w:color w:val="000000"/>
          <w:sz w:val="27"/>
          <w:szCs w:val="27"/>
          <w:lang w:eastAsia="pl-PL"/>
        </w:rPr>
        <w:br/>
        <w:t>Waluta: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lastRenderedPageBreak/>
        <w:br/>
      </w:r>
      <w:r w:rsidRPr="00292B39">
        <w:rPr>
          <w:rFonts w:ascii="Times New Roman" w:eastAsia="Times New Roman" w:hAnsi="Times New Roman" w:cs="Times New Roman"/>
          <w:b/>
          <w:bCs/>
          <w:color w:val="000000"/>
          <w:sz w:val="27"/>
          <w:szCs w:val="27"/>
          <w:lang w:eastAsia="pl-PL"/>
        </w:rPr>
        <w:t>4) Czas trwania lub termin wykonania:</w:t>
      </w:r>
      <w:r w:rsidRPr="00292B39">
        <w:rPr>
          <w:rFonts w:ascii="Times New Roman" w:eastAsia="Times New Roman" w:hAnsi="Times New Roman" w:cs="Times New Roman"/>
          <w:color w:val="000000"/>
          <w:sz w:val="27"/>
          <w:szCs w:val="27"/>
          <w:lang w:eastAsia="pl-PL"/>
        </w:rPr>
        <w:br/>
        <w:t>okres w miesiącach:</w:t>
      </w:r>
      <w:r w:rsidRPr="00292B39">
        <w:rPr>
          <w:rFonts w:ascii="Times New Roman" w:eastAsia="Times New Roman" w:hAnsi="Times New Roman" w:cs="Times New Roman"/>
          <w:color w:val="000000"/>
          <w:sz w:val="27"/>
          <w:szCs w:val="27"/>
          <w:lang w:eastAsia="pl-PL"/>
        </w:rPr>
        <w:br/>
        <w:t>okres w dniach:</w:t>
      </w:r>
      <w:r w:rsidRPr="00292B39">
        <w:rPr>
          <w:rFonts w:ascii="Times New Roman" w:eastAsia="Times New Roman" w:hAnsi="Times New Roman" w:cs="Times New Roman"/>
          <w:color w:val="000000"/>
          <w:sz w:val="27"/>
          <w:szCs w:val="27"/>
          <w:lang w:eastAsia="pl-PL"/>
        </w:rPr>
        <w:br/>
        <w:t>data rozpoczęcia: 2021-01-01</w:t>
      </w:r>
      <w:r w:rsidRPr="00292B39">
        <w:rPr>
          <w:rFonts w:ascii="Times New Roman" w:eastAsia="Times New Roman" w:hAnsi="Times New Roman" w:cs="Times New Roman"/>
          <w:color w:val="000000"/>
          <w:sz w:val="27"/>
          <w:szCs w:val="27"/>
          <w:lang w:eastAsia="pl-PL"/>
        </w:rPr>
        <w:br/>
        <w:t>data zakończenia: 2021-06-30</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92B39" w:rsidRPr="00292B39" w14:paraId="5216CE7F"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79D9A500"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BEE6E"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Znaczenie</w:t>
            </w:r>
          </w:p>
        </w:tc>
      </w:tr>
      <w:tr w:rsidR="00292B39" w:rsidRPr="00292B39" w14:paraId="4C89A5E7"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4FFCC47D"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ACDE5"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100,00</w:t>
            </w:r>
          </w:p>
        </w:tc>
      </w:tr>
    </w:tbl>
    <w:p w14:paraId="57AE7558" w14:textId="77777777" w:rsidR="00292B39" w:rsidRPr="00292B39" w:rsidRDefault="00292B39" w:rsidP="00292B39">
      <w:pPr>
        <w:spacing w:after="27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6) INFORMACJE DODATKOWE:</w:t>
      </w:r>
      <w:r w:rsidRPr="00292B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48"/>
      </w:tblGrid>
      <w:tr w:rsidR="00292B39" w:rsidRPr="00292B39" w14:paraId="17B950E4" w14:textId="77777777" w:rsidTr="00292B39">
        <w:trPr>
          <w:tblCellSpacing w:w="15" w:type="dxa"/>
        </w:trPr>
        <w:tc>
          <w:tcPr>
            <w:tcW w:w="0" w:type="auto"/>
            <w:vAlign w:val="center"/>
            <w:hideMark/>
          </w:tcPr>
          <w:p w14:paraId="5AD8966C"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Część nr:</w:t>
            </w:r>
          </w:p>
        </w:tc>
        <w:tc>
          <w:tcPr>
            <w:tcW w:w="0" w:type="auto"/>
            <w:vAlign w:val="center"/>
            <w:hideMark/>
          </w:tcPr>
          <w:p w14:paraId="420F84D3"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5</w:t>
            </w:r>
          </w:p>
        </w:tc>
        <w:tc>
          <w:tcPr>
            <w:tcW w:w="0" w:type="auto"/>
            <w:vAlign w:val="center"/>
            <w:hideMark/>
          </w:tcPr>
          <w:p w14:paraId="68677974"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Nazwa:</w:t>
            </w:r>
          </w:p>
        </w:tc>
        <w:tc>
          <w:tcPr>
            <w:tcW w:w="0" w:type="auto"/>
            <w:vAlign w:val="center"/>
            <w:hideMark/>
          </w:tcPr>
          <w:p w14:paraId="64AB3912"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produkty mleczarskie</w:t>
            </w:r>
          </w:p>
        </w:tc>
      </w:tr>
    </w:tbl>
    <w:p w14:paraId="3B60FD24"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1) Krótki opis przedmiotu zamówienia </w:t>
      </w:r>
      <w:r w:rsidRPr="00292B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2B3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92B39">
        <w:rPr>
          <w:rFonts w:ascii="Times New Roman" w:eastAsia="Times New Roman" w:hAnsi="Times New Roman" w:cs="Times New Roman"/>
          <w:color w:val="000000"/>
          <w:sz w:val="27"/>
          <w:szCs w:val="27"/>
          <w:lang w:eastAsia="pl-PL"/>
        </w:rPr>
        <w:t>Przedmiotem zamówienia jest dostawa (zakup + transport) artykułów spożywczych dla Centrum Integracji Społecznej w Bytomiu, gdzie miejscem dostaw będzie kuchnia mieszcząca się przy ul. Karola Miarki 10 w Bytomiu.</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2) Wspólny Słownik Zamówień(CPV): </w:t>
      </w:r>
      <w:r w:rsidRPr="00292B39">
        <w:rPr>
          <w:rFonts w:ascii="Times New Roman" w:eastAsia="Times New Roman" w:hAnsi="Times New Roman" w:cs="Times New Roman"/>
          <w:color w:val="000000"/>
          <w:sz w:val="27"/>
          <w:szCs w:val="27"/>
          <w:lang w:eastAsia="pl-PL"/>
        </w:rPr>
        <w:t>15800000-6, 15500000-3</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2B39">
        <w:rPr>
          <w:rFonts w:ascii="Times New Roman" w:eastAsia="Times New Roman" w:hAnsi="Times New Roman" w:cs="Times New Roman"/>
          <w:color w:val="000000"/>
          <w:sz w:val="27"/>
          <w:szCs w:val="27"/>
          <w:lang w:eastAsia="pl-PL"/>
        </w:rPr>
        <w:br/>
        <w:t>Wartość bez VAT:</w:t>
      </w:r>
      <w:r w:rsidRPr="00292B39">
        <w:rPr>
          <w:rFonts w:ascii="Times New Roman" w:eastAsia="Times New Roman" w:hAnsi="Times New Roman" w:cs="Times New Roman"/>
          <w:color w:val="000000"/>
          <w:sz w:val="27"/>
          <w:szCs w:val="27"/>
          <w:lang w:eastAsia="pl-PL"/>
        </w:rPr>
        <w:br/>
        <w:t>Waluta: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4) Czas trwania lub termin wykonania:</w:t>
      </w:r>
      <w:r w:rsidRPr="00292B39">
        <w:rPr>
          <w:rFonts w:ascii="Times New Roman" w:eastAsia="Times New Roman" w:hAnsi="Times New Roman" w:cs="Times New Roman"/>
          <w:color w:val="000000"/>
          <w:sz w:val="27"/>
          <w:szCs w:val="27"/>
          <w:lang w:eastAsia="pl-PL"/>
        </w:rPr>
        <w:br/>
        <w:t>okres w miesiącach:</w:t>
      </w:r>
      <w:r w:rsidRPr="00292B39">
        <w:rPr>
          <w:rFonts w:ascii="Times New Roman" w:eastAsia="Times New Roman" w:hAnsi="Times New Roman" w:cs="Times New Roman"/>
          <w:color w:val="000000"/>
          <w:sz w:val="27"/>
          <w:szCs w:val="27"/>
          <w:lang w:eastAsia="pl-PL"/>
        </w:rPr>
        <w:br/>
        <w:t>okres w dniach:</w:t>
      </w:r>
      <w:r w:rsidRPr="00292B39">
        <w:rPr>
          <w:rFonts w:ascii="Times New Roman" w:eastAsia="Times New Roman" w:hAnsi="Times New Roman" w:cs="Times New Roman"/>
          <w:color w:val="000000"/>
          <w:sz w:val="27"/>
          <w:szCs w:val="27"/>
          <w:lang w:eastAsia="pl-PL"/>
        </w:rPr>
        <w:br/>
        <w:t>data rozpoczęcia: 2021-01-01</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lastRenderedPageBreak/>
        <w:t>data zakończenia: 2021-06-30</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92B39" w:rsidRPr="00292B39" w14:paraId="588EDB45"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12DC1E68"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72478"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Znaczenie</w:t>
            </w:r>
          </w:p>
        </w:tc>
      </w:tr>
      <w:tr w:rsidR="00292B39" w:rsidRPr="00292B39" w14:paraId="627C4C72"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7B7ED16F"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59AB1"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100,00</w:t>
            </w:r>
          </w:p>
        </w:tc>
      </w:tr>
    </w:tbl>
    <w:p w14:paraId="558D8A94" w14:textId="77777777" w:rsidR="00292B39" w:rsidRPr="00292B39" w:rsidRDefault="00292B39" w:rsidP="00292B39">
      <w:pPr>
        <w:spacing w:after="27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6) INFORMACJE DODATKOWE:</w:t>
      </w:r>
      <w:r w:rsidRPr="00292B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95"/>
      </w:tblGrid>
      <w:tr w:rsidR="00292B39" w:rsidRPr="00292B39" w14:paraId="1F3F4206" w14:textId="77777777" w:rsidTr="00292B39">
        <w:trPr>
          <w:tblCellSpacing w:w="15" w:type="dxa"/>
        </w:trPr>
        <w:tc>
          <w:tcPr>
            <w:tcW w:w="0" w:type="auto"/>
            <w:vAlign w:val="center"/>
            <w:hideMark/>
          </w:tcPr>
          <w:p w14:paraId="320A2F73"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Część nr:</w:t>
            </w:r>
          </w:p>
        </w:tc>
        <w:tc>
          <w:tcPr>
            <w:tcW w:w="0" w:type="auto"/>
            <w:vAlign w:val="center"/>
            <w:hideMark/>
          </w:tcPr>
          <w:p w14:paraId="4BCB26E5"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6</w:t>
            </w:r>
          </w:p>
        </w:tc>
        <w:tc>
          <w:tcPr>
            <w:tcW w:w="0" w:type="auto"/>
            <w:vAlign w:val="center"/>
            <w:hideMark/>
          </w:tcPr>
          <w:p w14:paraId="4B9FEA0B"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Nazwa:</w:t>
            </w:r>
          </w:p>
        </w:tc>
        <w:tc>
          <w:tcPr>
            <w:tcW w:w="0" w:type="auto"/>
            <w:vAlign w:val="center"/>
            <w:hideMark/>
          </w:tcPr>
          <w:p w14:paraId="50E29371"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pieczywo</w:t>
            </w:r>
          </w:p>
        </w:tc>
      </w:tr>
    </w:tbl>
    <w:p w14:paraId="58D4B034"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1) Krótki opis przedmiotu zamówienia </w:t>
      </w:r>
      <w:r w:rsidRPr="00292B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2B3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92B39">
        <w:rPr>
          <w:rFonts w:ascii="Times New Roman" w:eastAsia="Times New Roman" w:hAnsi="Times New Roman" w:cs="Times New Roman"/>
          <w:color w:val="000000"/>
          <w:sz w:val="27"/>
          <w:szCs w:val="27"/>
          <w:lang w:eastAsia="pl-PL"/>
        </w:rPr>
        <w:t>Przedmiotem zamówienia jest dostawa (zakup + transport) artykułów spożywczych dla Centrum Integracji Społecznej w Bytomiu, gdzie miejscem dostaw będzie kuchnia mieszcząca się przy ul. Karola Miarki 10 w Bytomiu.</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2) Wspólny Słownik Zamówień(CPV): </w:t>
      </w:r>
      <w:r w:rsidRPr="00292B39">
        <w:rPr>
          <w:rFonts w:ascii="Times New Roman" w:eastAsia="Times New Roman" w:hAnsi="Times New Roman" w:cs="Times New Roman"/>
          <w:color w:val="000000"/>
          <w:sz w:val="27"/>
          <w:szCs w:val="27"/>
          <w:lang w:eastAsia="pl-PL"/>
        </w:rPr>
        <w:t>15800000-6, 15810000-9</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2B39">
        <w:rPr>
          <w:rFonts w:ascii="Times New Roman" w:eastAsia="Times New Roman" w:hAnsi="Times New Roman" w:cs="Times New Roman"/>
          <w:color w:val="000000"/>
          <w:sz w:val="27"/>
          <w:szCs w:val="27"/>
          <w:lang w:eastAsia="pl-PL"/>
        </w:rPr>
        <w:br/>
        <w:t>Wartość bez VAT:</w:t>
      </w:r>
      <w:r w:rsidRPr="00292B39">
        <w:rPr>
          <w:rFonts w:ascii="Times New Roman" w:eastAsia="Times New Roman" w:hAnsi="Times New Roman" w:cs="Times New Roman"/>
          <w:color w:val="000000"/>
          <w:sz w:val="27"/>
          <w:szCs w:val="27"/>
          <w:lang w:eastAsia="pl-PL"/>
        </w:rPr>
        <w:br/>
        <w:t>Waluta: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4) Czas trwania lub termin wykonania:</w:t>
      </w:r>
      <w:r w:rsidRPr="00292B39">
        <w:rPr>
          <w:rFonts w:ascii="Times New Roman" w:eastAsia="Times New Roman" w:hAnsi="Times New Roman" w:cs="Times New Roman"/>
          <w:color w:val="000000"/>
          <w:sz w:val="27"/>
          <w:szCs w:val="27"/>
          <w:lang w:eastAsia="pl-PL"/>
        </w:rPr>
        <w:br/>
        <w:t>okres w miesiącach:</w:t>
      </w:r>
      <w:r w:rsidRPr="00292B39">
        <w:rPr>
          <w:rFonts w:ascii="Times New Roman" w:eastAsia="Times New Roman" w:hAnsi="Times New Roman" w:cs="Times New Roman"/>
          <w:color w:val="000000"/>
          <w:sz w:val="27"/>
          <w:szCs w:val="27"/>
          <w:lang w:eastAsia="pl-PL"/>
        </w:rPr>
        <w:br/>
        <w:t>okres w dniach:</w:t>
      </w:r>
      <w:r w:rsidRPr="00292B39">
        <w:rPr>
          <w:rFonts w:ascii="Times New Roman" w:eastAsia="Times New Roman" w:hAnsi="Times New Roman" w:cs="Times New Roman"/>
          <w:color w:val="000000"/>
          <w:sz w:val="27"/>
          <w:szCs w:val="27"/>
          <w:lang w:eastAsia="pl-PL"/>
        </w:rPr>
        <w:br/>
        <w:t>data rozpoczęcia: 2021-01-01</w:t>
      </w:r>
      <w:r w:rsidRPr="00292B39">
        <w:rPr>
          <w:rFonts w:ascii="Times New Roman" w:eastAsia="Times New Roman" w:hAnsi="Times New Roman" w:cs="Times New Roman"/>
          <w:color w:val="000000"/>
          <w:sz w:val="27"/>
          <w:szCs w:val="27"/>
          <w:lang w:eastAsia="pl-PL"/>
        </w:rPr>
        <w:br/>
        <w:t>data zakończenia: 2021-06-30</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92B39" w:rsidRPr="00292B39" w14:paraId="21BABB4A"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7278946D"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31C20"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Znaczenie</w:t>
            </w:r>
          </w:p>
        </w:tc>
      </w:tr>
      <w:tr w:rsidR="00292B39" w:rsidRPr="00292B39" w14:paraId="5B508EE7"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13AFBA30"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66EAC"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100,00</w:t>
            </w:r>
          </w:p>
        </w:tc>
      </w:tr>
    </w:tbl>
    <w:p w14:paraId="3C872CA1" w14:textId="77777777" w:rsidR="00292B39" w:rsidRPr="00292B39" w:rsidRDefault="00292B39" w:rsidP="00292B39">
      <w:pPr>
        <w:spacing w:after="27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lastRenderedPageBreak/>
        <w:br/>
      </w:r>
      <w:r w:rsidRPr="00292B39">
        <w:rPr>
          <w:rFonts w:ascii="Times New Roman" w:eastAsia="Times New Roman" w:hAnsi="Times New Roman" w:cs="Times New Roman"/>
          <w:b/>
          <w:bCs/>
          <w:color w:val="000000"/>
          <w:sz w:val="27"/>
          <w:szCs w:val="27"/>
          <w:lang w:eastAsia="pl-PL"/>
        </w:rPr>
        <w:t>6) INFORMACJE DODATKOWE:</w:t>
      </w:r>
      <w:r w:rsidRPr="00292B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2"/>
      </w:tblGrid>
      <w:tr w:rsidR="00292B39" w:rsidRPr="00292B39" w14:paraId="34EDD710" w14:textId="77777777" w:rsidTr="00292B39">
        <w:trPr>
          <w:tblCellSpacing w:w="15" w:type="dxa"/>
        </w:trPr>
        <w:tc>
          <w:tcPr>
            <w:tcW w:w="0" w:type="auto"/>
            <w:vAlign w:val="center"/>
            <w:hideMark/>
          </w:tcPr>
          <w:p w14:paraId="28C7E7DE"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Część nr:</w:t>
            </w:r>
          </w:p>
        </w:tc>
        <w:tc>
          <w:tcPr>
            <w:tcW w:w="0" w:type="auto"/>
            <w:vAlign w:val="center"/>
            <w:hideMark/>
          </w:tcPr>
          <w:p w14:paraId="1816FF26"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7</w:t>
            </w:r>
          </w:p>
        </w:tc>
        <w:tc>
          <w:tcPr>
            <w:tcW w:w="0" w:type="auto"/>
            <w:vAlign w:val="center"/>
            <w:hideMark/>
          </w:tcPr>
          <w:p w14:paraId="454723EE"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Nazwa:</w:t>
            </w:r>
          </w:p>
        </w:tc>
        <w:tc>
          <w:tcPr>
            <w:tcW w:w="0" w:type="auto"/>
            <w:vAlign w:val="center"/>
            <w:hideMark/>
          </w:tcPr>
          <w:p w14:paraId="553A341B"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jaja</w:t>
            </w:r>
          </w:p>
        </w:tc>
      </w:tr>
    </w:tbl>
    <w:p w14:paraId="23603FD4"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t>1) Krótki opis przedmiotu zamówienia </w:t>
      </w:r>
      <w:r w:rsidRPr="00292B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2B3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92B39">
        <w:rPr>
          <w:rFonts w:ascii="Times New Roman" w:eastAsia="Times New Roman" w:hAnsi="Times New Roman" w:cs="Times New Roman"/>
          <w:color w:val="000000"/>
          <w:sz w:val="27"/>
          <w:szCs w:val="27"/>
          <w:lang w:eastAsia="pl-PL"/>
        </w:rPr>
        <w:t>Przedmiotem zamówienia jest dostawa (zakup + transport) artykułów spożywczych dla Centrum Integracji Społecznej w Bytomiu, gdzie miejscem dostaw będzie kuchnia mieszcząca się przy ul. Karola Miarki 10 w Bytomiu.</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2) Wspólny Słownik Zamówień(CPV): </w:t>
      </w:r>
      <w:r w:rsidRPr="00292B39">
        <w:rPr>
          <w:rFonts w:ascii="Times New Roman" w:eastAsia="Times New Roman" w:hAnsi="Times New Roman" w:cs="Times New Roman"/>
          <w:color w:val="000000"/>
          <w:sz w:val="27"/>
          <w:szCs w:val="27"/>
          <w:lang w:eastAsia="pl-PL"/>
        </w:rPr>
        <w:t>15800000-6, 03142500-3</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2B39">
        <w:rPr>
          <w:rFonts w:ascii="Times New Roman" w:eastAsia="Times New Roman" w:hAnsi="Times New Roman" w:cs="Times New Roman"/>
          <w:color w:val="000000"/>
          <w:sz w:val="27"/>
          <w:szCs w:val="27"/>
          <w:lang w:eastAsia="pl-PL"/>
        </w:rPr>
        <w:br/>
        <w:t>Wartość bez VAT:</w:t>
      </w:r>
      <w:r w:rsidRPr="00292B39">
        <w:rPr>
          <w:rFonts w:ascii="Times New Roman" w:eastAsia="Times New Roman" w:hAnsi="Times New Roman" w:cs="Times New Roman"/>
          <w:color w:val="000000"/>
          <w:sz w:val="27"/>
          <w:szCs w:val="27"/>
          <w:lang w:eastAsia="pl-PL"/>
        </w:rPr>
        <w:br/>
        <w:t>Waluta: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4) Czas trwania lub termin wykonania:</w:t>
      </w:r>
      <w:r w:rsidRPr="00292B39">
        <w:rPr>
          <w:rFonts w:ascii="Times New Roman" w:eastAsia="Times New Roman" w:hAnsi="Times New Roman" w:cs="Times New Roman"/>
          <w:color w:val="000000"/>
          <w:sz w:val="27"/>
          <w:szCs w:val="27"/>
          <w:lang w:eastAsia="pl-PL"/>
        </w:rPr>
        <w:br/>
        <w:t>okres w miesiącach:</w:t>
      </w:r>
      <w:r w:rsidRPr="00292B39">
        <w:rPr>
          <w:rFonts w:ascii="Times New Roman" w:eastAsia="Times New Roman" w:hAnsi="Times New Roman" w:cs="Times New Roman"/>
          <w:color w:val="000000"/>
          <w:sz w:val="27"/>
          <w:szCs w:val="27"/>
          <w:lang w:eastAsia="pl-PL"/>
        </w:rPr>
        <w:br/>
        <w:t>okres w dniach:</w:t>
      </w:r>
      <w:r w:rsidRPr="00292B39">
        <w:rPr>
          <w:rFonts w:ascii="Times New Roman" w:eastAsia="Times New Roman" w:hAnsi="Times New Roman" w:cs="Times New Roman"/>
          <w:color w:val="000000"/>
          <w:sz w:val="27"/>
          <w:szCs w:val="27"/>
          <w:lang w:eastAsia="pl-PL"/>
        </w:rPr>
        <w:br/>
        <w:t>data rozpoczęcia: 2021-01-01</w:t>
      </w:r>
      <w:r w:rsidRPr="00292B39">
        <w:rPr>
          <w:rFonts w:ascii="Times New Roman" w:eastAsia="Times New Roman" w:hAnsi="Times New Roman" w:cs="Times New Roman"/>
          <w:color w:val="000000"/>
          <w:sz w:val="27"/>
          <w:szCs w:val="27"/>
          <w:lang w:eastAsia="pl-PL"/>
        </w:rPr>
        <w:br/>
        <w:t>data zakończenia: 2021-06-30</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92B39" w:rsidRPr="00292B39" w14:paraId="3CCE5046"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3E7D78A4"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9F023"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Znaczenie</w:t>
            </w:r>
          </w:p>
        </w:tc>
      </w:tr>
      <w:tr w:rsidR="00292B39" w:rsidRPr="00292B39" w14:paraId="542EAF0A"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51EA5416"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8B4D9"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100,00</w:t>
            </w:r>
          </w:p>
        </w:tc>
      </w:tr>
    </w:tbl>
    <w:p w14:paraId="1DFDF40B" w14:textId="77777777" w:rsidR="00292B39" w:rsidRPr="00292B39" w:rsidRDefault="00292B39" w:rsidP="00292B39">
      <w:pPr>
        <w:spacing w:after="27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6) INFORMACJE DODATKOWE:</w:t>
      </w:r>
      <w:r w:rsidRPr="00292B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41"/>
      </w:tblGrid>
      <w:tr w:rsidR="00292B39" w:rsidRPr="00292B39" w14:paraId="1EAF2294" w14:textId="77777777" w:rsidTr="00292B39">
        <w:trPr>
          <w:tblCellSpacing w:w="15" w:type="dxa"/>
        </w:trPr>
        <w:tc>
          <w:tcPr>
            <w:tcW w:w="0" w:type="auto"/>
            <w:vAlign w:val="center"/>
            <w:hideMark/>
          </w:tcPr>
          <w:p w14:paraId="32880291"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Część nr:</w:t>
            </w:r>
          </w:p>
        </w:tc>
        <w:tc>
          <w:tcPr>
            <w:tcW w:w="0" w:type="auto"/>
            <w:vAlign w:val="center"/>
            <w:hideMark/>
          </w:tcPr>
          <w:p w14:paraId="26D753D6"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8</w:t>
            </w:r>
          </w:p>
        </w:tc>
        <w:tc>
          <w:tcPr>
            <w:tcW w:w="0" w:type="auto"/>
            <w:vAlign w:val="center"/>
            <w:hideMark/>
          </w:tcPr>
          <w:p w14:paraId="2DB80672"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b/>
                <w:bCs/>
                <w:sz w:val="24"/>
                <w:szCs w:val="24"/>
                <w:lang w:eastAsia="pl-PL"/>
              </w:rPr>
              <w:t>Nazwa:</w:t>
            </w:r>
          </w:p>
        </w:tc>
        <w:tc>
          <w:tcPr>
            <w:tcW w:w="0" w:type="auto"/>
            <w:vAlign w:val="center"/>
            <w:hideMark/>
          </w:tcPr>
          <w:p w14:paraId="07DC04C1"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warzywa mrożone</w:t>
            </w:r>
          </w:p>
        </w:tc>
      </w:tr>
    </w:tbl>
    <w:p w14:paraId="3FCE3FAA" w14:textId="77777777" w:rsidR="00292B39" w:rsidRPr="00292B39" w:rsidRDefault="00292B39" w:rsidP="00292B39">
      <w:pPr>
        <w:spacing w:after="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b/>
          <w:bCs/>
          <w:color w:val="000000"/>
          <w:sz w:val="27"/>
          <w:szCs w:val="27"/>
          <w:lang w:eastAsia="pl-PL"/>
        </w:rPr>
        <w:lastRenderedPageBreak/>
        <w:t>1) Krótki opis przedmiotu zamówienia </w:t>
      </w:r>
      <w:r w:rsidRPr="00292B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2B3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92B39">
        <w:rPr>
          <w:rFonts w:ascii="Times New Roman" w:eastAsia="Times New Roman" w:hAnsi="Times New Roman" w:cs="Times New Roman"/>
          <w:color w:val="000000"/>
          <w:sz w:val="27"/>
          <w:szCs w:val="27"/>
          <w:lang w:eastAsia="pl-PL"/>
        </w:rPr>
        <w:t>Przedmiotem zamówienia jest dostawa (zakup + transport) artykułów spożywczych dla Centrum Integracji Społecznej w Bytomiu, gdzie miejscem dostaw będzie kuchnia mieszcząca się przy ul. Karola Miarki 10 w Bytomiu.</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2) Wspólny Słownik Zamówień(CPV): </w:t>
      </w:r>
      <w:r w:rsidRPr="00292B39">
        <w:rPr>
          <w:rFonts w:ascii="Times New Roman" w:eastAsia="Times New Roman" w:hAnsi="Times New Roman" w:cs="Times New Roman"/>
          <w:color w:val="000000"/>
          <w:sz w:val="27"/>
          <w:szCs w:val="27"/>
          <w:lang w:eastAsia="pl-PL"/>
        </w:rPr>
        <w:t>15800000-6, 15331170-9</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2B39">
        <w:rPr>
          <w:rFonts w:ascii="Times New Roman" w:eastAsia="Times New Roman" w:hAnsi="Times New Roman" w:cs="Times New Roman"/>
          <w:color w:val="000000"/>
          <w:sz w:val="27"/>
          <w:szCs w:val="27"/>
          <w:lang w:eastAsia="pl-PL"/>
        </w:rPr>
        <w:br/>
        <w:t>Wartość bez VAT:</w:t>
      </w:r>
      <w:r w:rsidRPr="00292B39">
        <w:rPr>
          <w:rFonts w:ascii="Times New Roman" w:eastAsia="Times New Roman" w:hAnsi="Times New Roman" w:cs="Times New Roman"/>
          <w:color w:val="000000"/>
          <w:sz w:val="27"/>
          <w:szCs w:val="27"/>
          <w:lang w:eastAsia="pl-PL"/>
        </w:rPr>
        <w:br/>
        <w:t>Waluta:</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4) Czas trwania lub termin wykonania:</w:t>
      </w:r>
      <w:r w:rsidRPr="00292B39">
        <w:rPr>
          <w:rFonts w:ascii="Times New Roman" w:eastAsia="Times New Roman" w:hAnsi="Times New Roman" w:cs="Times New Roman"/>
          <w:color w:val="000000"/>
          <w:sz w:val="27"/>
          <w:szCs w:val="27"/>
          <w:lang w:eastAsia="pl-PL"/>
        </w:rPr>
        <w:br/>
        <w:t>okres w miesiącach:</w:t>
      </w:r>
      <w:r w:rsidRPr="00292B39">
        <w:rPr>
          <w:rFonts w:ascii="Times New Roman" w:eastAsia="Times New Roman" w:hAnsi="Times New Roman" w:cs="Times New Roman"/>
          <w:color w:val="000000"/>
          <w:sz w:val="27"/>
          <w:szCs w:val="27"/>
          <w:lang w:eastAsia="pl-PL"/>
        </w:rPr>
        <w:br/>
        <w:t>okres w dniach:</w:t>
      </w:r>
      <w:r w:rsidRPr="00292B39">
        <w:rPr>
          <w:rFonts w:ascii="Times New Roman" w:eastAsia="Times New Roman" w:hAnsi="Times New Roman" w:cs="Times New Roman"/>
          <w:color w:val="000000"/>
          <w:sz w:val="27"/>
          <w:szCs w:val="27"/>
          <w:lang w:eastAsia="pl-PL"/>
        </w:rPr>
        <w:br/>
        <w:t>data rozpoczęcia: 2021-01-01</w:t>
      </w:r>
      <w:r w:rsidRPr="00292B39">
        <w:rPr>
          <w:rFonts w:ascii="Times New Roman" w:eastAsia="Times New Roman" w:hAnsi="Times New Roman" w:cs="Times New Roman"/>
          <w:color w:val="000000"/>
          <w:sz w:val="27"/>
          <w:szCs w:val="27"/>
          <w:lang w:eastAsia="pl-PL"/>
        </w:rPr>
        <w:br/>
        <w:t>data zakończenia: 2021-06-30</w:t>
      </w: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92B39" w:rsidRPr="00292B39" w14:paraId="322D4FC7"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666D2390"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A3E1B"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Znaczenie</w:t>
            </w:r>
          </w:p>
        </w:tc>
      </w:tr>
      <w:tr w:rsidR="00292B39" w:rsidRPr="00292B39" w14:paraId="04177A6B" w14:textId="77777777" w:rsidTr="00292B39">
        <w:tc>
          <w:tcPr>
            <w:tcW w:w="0" w:type="auto"/>
            <w:tcBorders>
              <w:top w:val="single" w:sz="6" w:space="0" w:color="000000"/>
              <w:left w:val="single" w:sz="6" w:space="0" w:color="000000"/>
              <w:bottom w:val="single" w:sz="6" w:space="0" w:color="000000"/>
              <w:right w:val="single" w:sz="6" w:space="0" w:color="000000"/>
            </w:tcBorders>
            <w:vAlign w:val="center"/>
            <w:hideMark/>
          </w:tcPr>
          <w:p w14:paraId="0F5A4117"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FC0E3"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sz w:val="24"/>
                <w:szCs w:val="24"/>
                <w:lang w:eastAsia="pl-PL"/>
              </w:rPr>
              <w:t>100,00</w:t>
            </w:r>
          </w:p>
        </w:tc>
      </w:tr>
    </w:tbl>
    <w:p w14:paraId="13C005F5" w14:textId="77777777" w:rsidR="00292B39" w:rsidRPr="00292B39" w:rsidRDefault="00292B39" w:rsidP="00292B39">
      <w:pPr>
        <w:spacing w:after="270" w:line="450" w:lineRule="atLeast"/>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br/>
      </w:r>
      <w:r w:rsidRPr="00292B39">
        <w:rPr>
          <w:rFonts w:ascii="Times New Roman" w:eastAsia="Times New Roman" w:hAnsi="Times New Roman" w:cs="Times New Roman"/>
          <w:b/>
          <w:bCs/>
          <w:color w:val="000000"/>
          <w:sz w:val="27"/>
          <w:szCs w:val="27"/>
          <w:lang w:eastAsia="pl-PL"/>
        </w:rPr>
        <w:t>6) INFORMACJE DODATKOWE:</w:t>
      </w:r>
      <w:r w:rsidRPr="00292B39">
        <w:rPr>
          <w:rFonts w:ascii="Times New Roman" w:eastAsia="Times New Roman" w:hAnsi="Times New Roman" w:cs="Times New Roman"/>
          <w:color w:val="000000"/>
          <w:sz w:val="27"/>
          <w:szCs w:val="27"/>
          <w:lang w:eastAsia="pl-PL"/>
        </w:rPr>
        <w:br/>
      </w:r>
    </w:p>
    <w:p w14:paraId="48B14C7D" w14:textId="77777777" w:rsidR="00292B39" w:rsidRPr="00292B39" w:rsidRDefault="00292B39" w:rsidP="00292B39">
      <w:pPr>
        <w:spacing w:after="270" w:line="450" w:lineRule="atLeast"/>
        <w:rPr>
          <w:rFonts w:ascii="Times New Roman" w:eastAsia="Times New Roman" w:hAnsi="Times New Roman" w:cs="Times New Roman"/>
          <w:color w:val="000000"/>
          <w:sz w:val="27"/>
          <w:szCs w:val="27"/>
          <w:lang w:eastAsia="pl-PL"/>
        </w:rPr>
      </w:pPr>
    </w:p>
    <w:p w14:paraId="54D031FF" w14:textId="77777777" w:rsidR="00292B39" w:rsidRPr="00292B39" w:rsidRDefault="00292B39" w:rsidP="00292B39">
      <w:pPr>
        <w:spacing w:after="0" w:line="240" w:lineRule="auto"/>
        <w:rPr>
          <w:rFonts w:ascii="Times New Roman" w:eastAsia="Times New Roman" w:hAnsi="Times New Roman" w:cs="Times New Roman"/>
          <w:sz w:val="24"/>
          <w:szCs w:val="24"/>
          <w:lang w:eastAsia="pl-PL"/>
        </w:rPr>
      </w:pPr>
      <w:r w:rsidRPr="00292B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92B39" w:rsidRPr="00292B39" w14:paraId="6F279B07" w14:textId="77777777" w:rsidTr="00292B39">
        <w:trPr>
          <w:tblCellSpacing w:w="15" w:type="dxa"/>
        </w:trPr>
        <w:tc>
          <w:tcPr>
            <w:tcW w:w="0" w:type="auto"/>
            <w:vAlign w:val="center"/>
            <w:hideMark/>
          </w:tcPr>
          <w:p w14:paraId="521AF4A1" w14:textId="79453845" w:rsidR="00292B39" w:rsidRPr="00292B39" w:rsidRDefault="00292B39" w:rsidP="00292B39">
            <w:pPr>
              <w:spacing w:after="0" w:line="240" w:lineRule="auto"/>
              <w:rPr>
                <w:rFonts w:ascii="Times New Roman" w:eastAsia="Times New Roman" w:hAnsi="Times New Roman" w:cs="Times New Roman"/>
                <w:color w:val="000000"/>
                <w:sz w:val="27"/>
                <w:szCs w:val="27"/>
                <w:lang w:eastAsia="pl-PL"/>
              </w:rPr>
            </w:pPr>
            <w:r w:rsidRPr="00292B39">
              <w:rPr>
                <w:rFonts w:ascii="Times New Roman" w:eastAsia="Times New Roman" w:hAnsi="Times New Roman" w:cs="Times New Roman"/>
                <w:color w:val="000000"/>
                <w:sz w:val="27"/>
                <w:szCs w:val="27"/>
                <w:lang w:eastAsia="pl-PL"/>
              </w:rPr>
              <w:object w:dxaOrig="1440" w:dyaOrig="1440" w14:anchorId="3025A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19CB80FA" w14:textId="77777777" w:rsidR="007C330E" w:rsidRDefault="007C330E"/>
    <w:sectPr w:rsidR="007C3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18"/>
    <w:rsid w:val="001F7018"/>
    <w:rsid w:val="00292B39"/>
    <w:rsid w:val="007C3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39052-7958-46B1-AFE0-73F320CE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01995">
      <w:bodyDiv w:val="1"/>
      <w:marLeft w:val="0"/>
      <w:marRight w:val="0"/>
      <w:marTop w:val="0"/>
      <w:marBottom w:val="0"/>
      <w:divBdr>
        <w:top w:val="none" w:sz="0" w:space="0" w:color="auto"/>
        <w:left w:val="none" w:sz="0" w:space="0" w:color="auto"/>
        <w:bottom w:val="none" w:sz="0" w:space="0" w:color="auto"/>
        <w:right w:val="none" w:sz="0" w:space="0" w:color="auto"/>
      </w:divBdr>
      <w:divsChild>
        <w:div w:id="611129545">
          <w:marLeft w:val="0"/>
          <w:marRight w:val="0"/>
          <w:marTop w:val="0"/>
          <w:marBottom w:val="0"/>
          <w:divBdr>
            <w:top w:val="none" w:sz="0" w:space="0" w:color="auto"/>
            <w:left w:val="none" w:sz="0" w:space="0" w:color="auto"/>
            <w:bottom w:val="none" w:sz="0" w:space="0" w:color="auto"/>
            <w:right w:val="none" w:sz="0" w:space="0" w:color="auto"/>
          </w:divBdr>
          <w:divsChild>
            <w:div w:id="1597443619">
              <w:marLeft w:val="0"/>
              <w:marRight w:val="0"/>
              <w:marTop w:val="0"/>
              <w:marBottom w:val="0"/>
              <w:divBdr>
                <w:top w:val="none" w:sz="0" w:space="0" w:color="auto"/>
                <w:left w:val="none" w:sz="0" w:space="0" w:color="auto"/>
                <w:bottom w:val="none" w:sz="0" w:space="0" w:color="auto"/>
                <w:right w:val="none" w:sz="0" w:space="0" w:color="auto"/>
              </w:divBdr>
            </w:div>
            <w:div w:id="1411780532">
              <w:marLeft w:val="0"/>
              <w:marRight w:val="0"/>
              <w:marTop w:val="0"/>
              <w:marBottom w:val="0"/>
              <w:divBdr>
                <w:top w:val="none" w:sz="0" w:space="0" w:color="auto"/>
                <w:left w:val="none" w:sz="0" w:space="0" w:color="auto"/>
                <w:bottom w:val="none" w:sz="0" w:space="0" w:color="auto"/>
                <w:right w:val="none" w:sz="0" w:space="0" w:color="auto"/>
              </w:divBdr>
            </w:div>
            <w:div w:id="386031756">
              <w:marLeft w:val="0"/>
              <w:marRight w:val="0"/>
              <w:marTop w:val="0"/>
              <w:marBottom w:val="0"/>
              <w:divBdr>
                <w:top w:val="none" w:sz="0" w:space="0" w:color="auto"/>
                <w:left w:val="none" w:sz="0" w:space="0" w:color="auto"/>
                <w:bottom w:val="none" w:sz="0" w:space="0" w:color="auto"/>
                <w:right w:val="none" w:sz="0" w:space="0" w:color="auto"/>
              </w:divBdr>
              <w:divsChild>
                <w:div w:id="10451106">
                  <w:marLeft w:val="0"/>
                  <w:marRight w:val="0"/>
                  <w:marTop w:val="0"/>
                  <w:marBottom w:val="0"/>
                  <w:divBdr>
                    <w:top w:val="none" w:sz="0" w:space="0" w:color="auto"/>
                    <w:left w:val="none" w:sz="0" w:space="0" w:color="auto"/>
                    <w:bottom w:val="none" w:sz="0" w:space="0" w:color="auto"/>
                    <w:right w:val="none" w:sz="0" w:space="0" w:color="auto"/>
                  </w:divBdr>
                </w:div>
              </w:divsChild>
            </w:div>
            <w:div w:id="378012054">
              <w:marLeft w:val="0"/>
              <w:marRight w:val="0"/>
              <w:marTop w:val="0"/>
              <w:marBottom w:val="0"/>
              <w:divBdr>
                <w:top w:val="none" w:sz="0" w:space="0" w:color="auto"/>
                <w:left w:val="none" w:sz="0" w:space="0" w:color="auto"/>
                <w:bottom w:val="none" w:sz="0" w:space="0" w:color="auto"/>
                <w:right w:val="none" w:sz="0" w:space="0" w:color="auto"/>
              </w:divBdr>
              <w:divsChild>
                <w:div w:id="266889884">
                  <w:marLeft w:val="0"/>
                  <w:marRight w:val="0"/>
                  <w:marTop w:val="0"/>
                  <w:marBottom w:val="0"/>
                  <w:divBdr>
                    <w:top w:val="none" w:sz="0" w:space="0" w:color="auto"/>
                    <w:left w:val="none" w:sz="0" w:space="0" w:color="auto"/>
                    <w:bottom w:val="none" w:sz="0" w:space="0" w:color="auto"/>
                    <w:right w:val="none" w:sz="0" w:space="0" w:color="auto"/>
                  </w:divBdr>
                </w:div>
              </w:divsChild>
            </w:div>
            <w:div w:id="910042706">
              <w:marLeft w:val="0"/>
              <w:marRight w:val="0"/>
              <w:marTop w:val="0"/>
              <w:marBottom w:val="0"/>
              <w:divBdr>
                <w:top w:val="none" w:sz="0" w:space="0" w:color="auto"/>
                <w:left w:val="none" w:sz="0" w:space="0" w:color="auto"/>
                <w:bottom w:val="none" w:sz="0" w:space="0" w:color="auto"/>
                <w:right w:val="none" w:sz="0" w:space="0" w:color="auto"/>
              </w:divBdr>
              <w:divsChild>
                <w:div w:id="1838572551">
                  <w:marLeft w:val="0"/>
                  <w:marRight w:val="0"/>
                  <w:marTop w:val="0"/>
                  <w:marBottom w:val="0"/>
                  <w:divBdr>
                    <w:top w:val="none" w:sz="0" w:space="0" w:color="auto"/>
                    <w:left w:val="none" w:sz="0" w:space="0" w:color="auto"/>
                    <w:bottom w:val="none" w:sz="0" w:space="0" w:color="auto"/>
                    <w:right w:val="none" w:sz="0" w:space="0" w:color="auto"/>
                  </w:divBdr>
                </w:div>
                <w:div w:id="324820756">
                  <w:marLeft w:val="0"/>
                  <w:marRight w:val="0"/>
                  <w:marTop w:val="0"/>
                  <w:marBottom w:val="0"/>
                  <w:divBdr>
                    <w:top w:val="none" w:sz="0" w:space="0" w:color="auto"/>
                    <w:left w:val="none" w:sz="0" w:space="0" w:color="auto"/>
                    <w:bottom w:val="none" w:sz="0" w:space="0" w:color="auto"/>
                    <w:right w:val="none" w:sz="0" w:space="0" w:color="auto"/>
                  </w:divBdr>
                </w:div>
                <w:div w:id="669018703">
                  <w:marLeft w:val="0"/>
                  <w:marRight w:val="0"/>
                  <w:marTop w:val="0"/>
                  <w:marBottom w:val="0"/>
                  <w:divBdr>
                    <w:top w:val="none" w:sz="0" w:space="0" w:color="auto"/>
                    <w:left w:val="none" w:sz="0" w:space="0" w:color="auto"/>
                    <w:bottom w:val="none" w:sz="0" w:space="0" w:color="auto"/>
                    <w:right w:val="none" w:sz="0" w:space="0" w:color="auto"/>
                  </w:divBdr>
                </w:div>
                <w:div w:id="211430871">
                  <w:marLeft w:val="0"/>
                  <w:marRight w:val="0"/>
                  <w:marTop w:val="0"/>
                  <w:marBottom w:val="0"/>
                  <w:divBdr>
                    <w:top w:val="none" w:sz="0" w:space="0" w:color="auto"/>
                    <w:left w:val="none" w:sz="0" w:space="0" w:color="auto"/>
                    <w:bottom w:val="none" w:sz="0" w:space="0" w:color="auto"/>
                    <w:right w:val="none" w:sz="0" w:space="0" w:color="auto"/>
                  </w:divBdr>
                </w:div>
              </w:divsChild>
            </w:div>
            <w:div w:id="930700672">
              <w:marLeft w:val="0"/>
              <w:marRight w:val="0"/>
              <w:marTop w:val="0"/>
              <w:marBottom w:val="0"/>
              <w:divBdr>
                <w:top w:val="none" w:sz="0" w:space="0" w:color="auto"/>
                <w:left w:val="none" w:sz="0" w:space="0" w:color="auto"/>
                <w:bottom w:val="none" w:sz="0" w:space="0" w:color="auto"/>
                <w:right w:val="none" w:sz="0" w:space="0" w:color="auto"/>
              </w:divBdr>
              <w:divsChild>
                <w:div w:id="1032920199">
                  <w:marLeft w:val="0"/>
                  <w:marRight w:val="0"/>
                  <w:marTop w:val="0"/>
                  <w:marBottom w:val="0"/>
                  <w:divBdr>
                    <w:top w:val="none" w:sz="0" w:space="0" w:color="auto"/>
                    <w:left w:val="none" w:sz="0" w:space="0" w:color="auto"/>
                    <w:bottom w:val="none" w:sz="0" w:space="0" w:color="auto"/>
                    <w:right w:val="none" w:sz="0" w:space="0" w:color="auto"/>
                  </w:divBdr>
                </w:div>
                <w:div w:id="156698649">
                  <w:marLeft w:val="0"/>
                  <w:marRight w:val="0"/>
                  <w:marTop w:val="0"/>
                  <w:marBottom w:val="0"/>
                  <w:divBdr>
                    <w:top w:val="none" w:sz="0" w:space="0" w:color="auto"/>
                    <w:left w:val="none" w:sz="0" w:space="0" w:color="auto"/>
                    <w:bottom w:val="none" w:sz="0" w:space="0" w:color="auto"/>
                    <w:right w:val="none" w:sz="0" w:space="0" w:color="auto"/>
                  </w:divBdr>
                </w:div>
                <w:div w:id="962735535">
                  <w:marLeft w:val="0"/>
                  <w:marRight w:val="0"/>
                  <w:marTop w:val="0"/>
                  <w:marBottom w:val="0"/>
                  <w:divBdr>
                    <w:top w:val="none" w:sz="0" w:space="0" w:color="auto"/>
                    <w:left w:val="none" w:sz="0" w:space="0" w:color="auto"/>
                    <w:bottom w:val="none" w:sz="0" w:space="0" w:color="auto"/>
                    <w:right w:val="none" w:sz="0" w:space="0" w:color="auto"/>
                  </w:divBdr>
                </w:div>
                <w:div w:id="618337262">
                  <w:marLeft w:val="0"/>
                  <w:marRight w:val="0"/>
                  <w:marTop w:val="0"/>
                  <w:marBottom w:val="0"/>
                  <w:divBdr>
                    <w:top w:val="none" w:sz="0" w:space="0" w:color="auto"/>
                    <w:left w:val="none" w:sz="0" w:space="0" w:color="auto"/>
                    <w:bottom w:val="none" w:sz="0" w:space="0" w:color="auto"/>
                    <w:right w:val="none" w:sz="0" w:space="0" w:color="auto"/>
                  </w:divBdr>
                </w:div>
                <w:div w:id="330523082">
                  <w:marLeft w:val="0"/>
                  <w:marRight w:val="0"/>
                  <w:marTop w:val="0"/>
                  <w:marBottom w:val="0"/>
                  <w:divBdr>
                    <w:top w:val="none" w:sz="0" w:space="0" w:color="auto"/>
                    <w:left w:val="none" w:sz="0" w:space="0" w:color="auto"/>
                    <w:bottom w:val="none" w:sz="0" w:space="0" w:color="auto"/>
                    <w:right w:val="none" w:sz="0" w:space="0" w:color="auto"/>
                  </w:divBdr>
                </w:div>
                <w:div w:id="534470445">
                  <w:marLeft w:val="0"/>
                  <w:marRight w:val="0"/>
                  <w:marTop w:val="0"/>
                  <w:marBottom w:val="0"/>
                  <w:divBdr>
                    <w:top w:val="none" w:sz="0" w:space="0" w:color="auto"/>
                    <w:left w:val="none" w:sz="0" w:space="0" w:color="auto"/>
                    <w:bottom w:val="none" w:sz="0" w:space="0" w:color="auto"/>
                    <w:right w:val="none" w:sz="0" w:space="0" w:color="auto"/>
                  </w:divBdr>
                </w:div>
                <w:div w:id="1939941584">
                  <w:marLeft w:val="0"/>
                  <w:marRight w:val="0"/>
                  <w:marTop w:val="0"/>
                  <w:marBottom w:val="0"/>
                  <w:divBdr>
                    <w:top w:val="none" w:sz="0" w:space="0" w:color="auto"/>
                    <w:left w:val="none" w:sz="0" w:space="0" w:color="auto"/>
                    <w:bottom w:val="none" w:sz="0" w:space="0" w:color="auto"/>
                    <w:right w:val="none" w:sz="0" w:space="0" w:color="auto"/>
                  </w:divBdr>
                </w:div>
              </w:divsChild>
            </w:div>
            <w:div w:id="1101494345">
              <w:marLeft w:val="0"/>
              <w:marRight w:val="0"/>
              <w:marTop w:val="0"/>
              <w:marBottom w:val="0"/>
              <w:divBdr>
                <w:top w:val="none" w:sz="0" w:space="0" w:color="auto"/>
                <w:left w:val="none" w:sz="0" w:space="0" w:color="auto"/>
                <w:bottom w:val="none" w:sz="0" w:space="0" w:color="auto"/>
                <w:right w:val="none" w:sz="0" w:space="0" w:color="auto"/>
              </w:divBdr>
              <w:divsChild>
                <w:div w:id="454324979">
                  <w:marLeft w:val="0"/>
                  <w:marRight w:val="0"/>
                  <w:marTop w:val="0"/>
                  <w:marBottom w:val="0"/>
                  <w:divBdr>
                    <w:top w:val="none" w:sz="0" w:space="0" w:color="auto"/>
                    <w:left w:val="none" w:sz="0" w:space="0" w:color="auto"/>
                    <w:bottom w:val="none" w:sz="0" w:space="0" w:color="auto"/>
                    <w:right w:val="none" w:sz="0" w:space="0" w:color="auto"/>
                  </w:divBdr>
                </w:div>
                <w:div w:id="1510027741">
                  <w:marLeft w:val="0"/>
                  <w:marRight w:val="0"/>
                  <w:marTop w:val="0"/>
                  <w:marBottom w:val="0"/>
                  <w:divBdr>
                    <w:top w:val="none" w:sz="0" w:space="0" w:color="auto"/>
                    <w:left w:val="none" w:sz="0" w:space="0" w:color="auto"/>
                    <w:bottom w:val="none" w:sz="0" w:space="0" w:color="auto"/>
                    <w:right w:val="none" w:sz="0" w:space="0" w:color="auto"/>
                  </w:divBdr>
                </w:div>
              </w:divsChild>
            </w:div>
            <w:div w:id="1986396260">
              <w:marLeft w:val="0"/>
              <w:marRight w:val="0"/>
              <w:marTop w:val="0"/>
              <w:marBottom w:val="0"/>
              <w:divBdr>
                <w:top w:val="none" w:sz="0" w:space="0" w:color="auto"/>
                <w:left w:val="none" w:sz="0" w:space="0" w:color="auto"/>
                <w:bottom w:val="none" w:sz="0" w:space="0" w:color="auto"/>
                <w:right w:val="none" w:sz="0" w:space="0" w:color="auto"/>
              </w:divBdr>
              <w:divsChild>
                <w:div w:id="962618215">
                  <w:marLeft w:val="0"/>
                  <w:marRight w:val="0"/>
                  <w:marTop w:val="0"/>
                  <w:marBottom w:val="0"/>
                  <w:divBdr>
                    <w:top w:val="none" w:sz="0" w:space="0" w:color="auto"/>
                    <w:left w:val="none" w:sz="0" w:space="0" w:color="auto"/>
                    <w:bottom w:val="none" w:sz="0" w:space="0" w:color="auto"/>
                    <w:right w:val="none" w:sz="0" w:space="0" w:color="auto"/>
                  </w:divBdr>
                </w:div>
                <w:div w:id="459811276">
                  <w:marLeft w:val="0"/>
                  <w:marRight w:val="0"/>
                  <w:marTop w:val="0"/>
                  <w:marBottom w:val="0"/>
                  <w:divBdr>
                    <w:top w:val="none" w:sz="0" w:space="0" w:color="auto"/>
                    <w:left w:val="none" w:sz="0" w:space="0" w:color="auto"/>
                    <w:bottom w:val="none" w:sz="0" w:space="0" w:color="auto"/>
                    <w:right w:val="none" w:sz="0" w:space="0" w:color="auto"/>
                  </w:divBdr>
                </w:div>
                <w:div w:id="298876318">
                  <w:marLeft w:val="0"/>
                  <w:marRight w:val="0"/>
                  <w:marTop w:val="0"/>
                  <w:marBottom w:val="0"/>
                  <w:divBdr>
                    <w:top w:val="none" w:sz="0" w:space="0" w:color="auto"/>
                    <w:left w:val="none" w:sz="0" w:space="0" w:color="auto"/>
                    <w:bottom w:val="none" w:sz="0" w:space="0" w:color="auto"/>
                    <w:right w:val="none" w:sz="0" w:space="0" w:color="auto"/>
                  </w:divBdr>
                </w:div>
                <w:div w:id="1087850680">
                  <w:marLeft w:val="0"/>
                  <w:marRight w:val="0"/>
                  <w:marTop w:val="0"/>
                  <w:marBottom w:val="0"/>
                  <w:divBdr>
                    <w:top w:val="none" w:sz="0" w:space="0" w:color="auto"/>
                    <w:left w:val="none" w:sz="0" w:space="0" w:color="auto"/>
                    <w:bottom w:val="none" w:sz="0" w:space="0" w:color="auto"/>
                    <w:right w:val="none" w:sz="0" w:space="0" w:color="auto"/>
                  </w:divBdr>
                </w:div>
                <w:div w:id="1541742954">
                  <w:marLeft w:val="0"/>
                  <w:marRight w:val="0"/>
                  <w:marTop w:val="0"/>
                  <w:marBottom w:val="0"/>
                  <w:divBdr>
                    <w:top w:val="none" w:sz="0" w:space="0" w:color="auto"/>
                    <w:left w:val="none" w:sz="0" w:space="0" w:color="auto"/>
                    <w:bottom w:val="none" w:sz="0" w:space="0" w:color="auto"/>
                    <w:right w:val="none" w:sz="0" w:space="0" w:color="auto"/>
                  </w:divBdr>
                </w:div>
              </w:divsChild>
            </w:div>
            <w:div w:id="799304355">
              <w:marLeft w:val="0"/>
              <w:marRight w:val="0"/>
              <w:marTop w:val="0"/>
              <w:marBottom w:val="0"/>
              <w:divBdr>
                <w:top w:val="none" w:sz="0" w:space="0" w:color="auto"/>
                <w:left w:val="none" w:sz="0" w:space="0" w:color="auto"/>
                <w:bottom w:val="none" w:sz="0" w:space="0" w:color="auto"/>
                <w:right w:val="none" w:sz="0" w:space="0" w:color="auto"/>
              </w:divBdr>
              <w:divsChild>
                <w:div w:id="308946900">
                  <w:marLeft w:val="0"/>
                  <w:marRight w:val="0"/>
                  <w:marTop w:val="0"/>
                  <w:marBottom w:val="0"/>
                  <w:divBdr>
                    <w:top w:val="none" w:sz="0" w:space="0" w:color="auto"/>
                    <w:left w:val="none" w:sz="0" w:space="0" w:color="auto"/>
                    <w:bottom w:val="none" w:sz="0" w:space="0" w:color="auto"/>
                    <w:right w:val="none" w:sz="0" w:space="0" w:color="auto"/>
                  </w:divBdr>
                </w:div>
                <w:div w:id="1947690587">
                  <w:marLeft w:val="0"/>
                  <w:marRight w:val="0"/>
                  <w:marTop w:val="0"/>
                  <w:marBottom w:val="0"/>
                  <w:divBdr>
                    <w:top w:val="none" w:sz="0" w:space="0" w:color="auto"/>
                    <w:left w:val="none" w:sz="0" w:space="0" w:color="auto"/>
                    <w:bottom w:val="none" w:sz="0" w:space="0" w:color="auto"/>
                    <w:right w:val="none" w:sz="0" w:space="0" w:color="auto"/>
                  </w:divBdr>
                </w:div>
                <w:div w:id="1319578813">
                  <w:marLeft w:val="0"/>
                  <w:marRight w:val="0"/>
                  <w:marTop w:val="0"/>
                  <w:marBottom w:val="0"/>
                  <w:divBdr>
                    <w:top w:val="none" w:sz="0" w:space="0" w:color="auto"/>
                    <w:left w:val="none" w:sz="0" w:space="0" w:color="auto"/>
                    <w:bottom w:val="none" w:sz="0" w:space="0" w:color="auto"/>
                    <w:right w:val="none" w:sz="0" w:space="0" w:color="auto"/>
                  </w:divBdr>
                </w:div>
                <w:div w:id="1679917030">
                  <w:marLeft w:val="0"/>
                  <w:marRight w:val="0"/>
                  <w:marTop w:val="0"/>
                  <w:marBottom w:val="0"/>
                  <w:divBdr>
                    <w:top w:val="none" w:sz="0" w:space="0" w:color="auto"/>
                    <w:left w:val="none" w:sz="0" w:space="0" w:color="auto"/>
                    <w:bottom w:val="none" w:sz="0" w:space="0" w:color="auto"/>
                    <w:right w:val="none" w:sz="0" w:space="0" w:color="auto"/>
                  </w:divBdr>
                </w:div>
                <w:div w:id="1331635716">
                  <w:marLeft w:val="0"/>
                  <w:marRight w:val="0"/>
                  <w:marTop w:val="0"/>
                  <w:marBottom w:val="0"/>
                  <w:divBdr>
                    <w:top w:val="none" w:sz="0" w:space="0" w:color="auto"/>
                    <w:left w:val="none" w:sz="0" w:space="0" w:color="auto"/>
                    <w:bottom w:val="none" w:sz="0" w:space="0" w:color="auto"/>
                    <w:right w:val="none" w:sz="0" w:space="0" w:color="auto"/>
                  </w:divBdr>
                </w:div>
                <w:div w:id="1843815665">
                  <w:marLeft w:val="0"/>
                  <w:marRight w:val="0"/>
                  <w:marTop w:val="0"/>
                  <w:marBottom w:val="0"/>
                  <w:divBdr>
                    <w:top w:val="none" w:sz="0" w:space="0" w:color="auto"/>
                    <w:left w:val="none" w:sz="0" w:space="0" w:color="auto"/>
                    <w:bottom w:val="none" w:sz="0" w:space="0" w:color="auto"/>
                    <w:right w:val="none" w:sz="0" w:space="0" w:color="auto"/>
                  </w:divBdr>
                </w:div>
                <w:div w:id="554776750">
                  <w:marLeft w:val="0"/>
                  <w:marRight w:val="0"/>
                  <w:marTop w:val="0"/>
                  <w:marBottom w:val="0"/>
                  <w:divBdr>
                    <w:top w:val="none" w:sz="0" w:space="0" w:color="auto"/>
                    <w:left w:val="none" w:sz="0" w:space="0" w:color="auto"/>
                    <w:bottom w:val="none" w:sz="0" w:space="0" w:color="auto"/>
                    <w:right w:val="none" w:sz="0" w:space="0" w:color="auto"/>
                  </w:divBdr>
                </w:div>
                <w:div w:id="82797423">
                  <w:marLeft w:val="0"/>
                  <w:marRight w:val="0"/>
                  <w:marTop w:val="0"/>
                  <w:marBottom w:val="0"/>
                  <w:divBdr>
                    <w:top w:val="none" w:sz="0" w:space="0" w:color="auto"/>
                    <w:left w:val="none" w:sz="0" w:space="0" w:color="auto"/>
                    <w:bottom w:val="none" w:sz="0" w:space="0" w:color="auto"/>
                    <w:right w:val="none" w:sz="0" w:space="0" w:color="auto"/>
                  </w:divBdr>
                </w:div>
              </w:divsChild>
            </w:div>
            <w:div w:id="20784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3900</Words>
  <Characters>23403</Characters>
  <Application>Microsoft Office Word</Application>
  <DocSecurity>0</DocSecurity>
  <Lines>195</Lines>
  <Paragraphs>54</Paragraphs>
  <ScaleCrop>false</ScaleCrop>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Szyszko</dc:creator>
  <cp:keywords/>
  <dc:description/>
  <cp:lastModifiedBy>Daniel Szyszko</cp:lastModifiedBy>
  <cp:revision>2</cp:revision>
  <dcterms:created xsi:type="dcterms:W3CDTF">2021-12-23T16:01:00Z</dcterms:created>
  <dcterms:modified xsi:type="dcterms:W3CDTF">2021-12-23T16:01:00Z</dcterms:modified>
</cp:coreProperties>
</file>